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AB1A" w14:textId="77777777" w:rsidR="00E17E6F" w:rsidRDefault="00000000">
      <w:pPr>
        <w:tabs>
          <w:tab w:val="left" w:pos="5648"/>
        </w:tabs>
        <w:ind w:left="141"/>
        <w:rPr>
          <w:rFonts w:ascii="Times New Roman"/>
          <w:sz w:val="20"/>
        </w:rPr>
      </w:pPr>
      <w:r>
        <w:rPr>
          <w:rFonts w:ascii="Times New Roman"/>
          <w:noProof/>
          <w:sz w:val="20"/>
        </w:rPr>
        <w:drawing>
          <wp:inline distT="0" distB="0" distL="0" distR="0" wp14:anchorId="0935D257" wp14:editId="70D2FDF0">
            <wp:extent cx="623596" cy="76914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23596" cy="769143"/>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14:anchorId="6964D214" wp14:editId="5BDC26B3">
            <wp:extent cx="1828466" cy="6263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828466" cy="626364"/>
                    </a:xfrm>
                    <a:prstGeom prst="rect">
                      <a:avLst/>
                    </a:prstGeom>
                  </pic:spPr>
                </pic:pic>
              </a:graphicData>
            </a:graphic>
          </wp:inline>
        </w:drawing>
      </w:r>
    </w:p>
    <w:p w14:paraId="4656E314" w14:textId="77777777" w:rsidR="00E17E6F" w:rsidRDefault="00E17E6F">
      <w:pPr>
        <w:pStyle w:val="Textoindependiente"/>
        <w:rPr>
          <w:rFonts w:ascii="Times New Roman"/>
          <w:sz w:val="20"/>
        </w:rPr>
      </w:pPr>
    </w:p>
    <w:p w14:paraId="0E525FEB" w14:textId="77777777" w:rsidR="00E17E6F" w:rsidRDefault="00E17E6F">
      <w:pPr>
        <w:pStyle w:val="Textoindependiente"/>
        <w:spacing w:before="10"/>
        <w:rPr>
          <w:rFonts w:ascii="Times New Roman"/>
          <w:sz w:val="20"/>
        </w:rPr>
      </w:pPr>
    </w:p>
    <w:p w14:paraId="09367232" w14:textId="77777777" w:rsidR="00E17E6F" w:rsidRDefault="00000000">
      <w:pPr>
        <w:spacing w:before="96" w:line="235" w:lineRule="auto"/>
        <w:ind w:left="3019" w:right="1102" w:hanging="1648"/>
        <w:rPr>
          <w:rFonts w:ascii="Times New Roman"/>
          <w:b/>
          <w:sz w:val="20"/>
        </w:rPr>
      </w:pPr>
      <w:r>
        <w:rPr>
          <w:rFonts w:ascii="Times New Roman"/>
          <w:b/>
          <w:sz w:val="20"/>
        </w:rPr>
        <w:t>CO-SUPERVISION</w:t>
      </w:r>
      <w:r>
        <w:rPr>
          <w:rFonts w:ascii="Times New Roman"/>
          <w:b/>
          <w:spacing w:val="-6"/>
          <w:sz w:val="20"/>
        </w:rPr>
        <w:t xml:space="preserve"> </w:t>
      </w:r>
      <w:r>
        <w:rPr>
          <w:rFonts w:ascii="Times New Roman"/>
          <w:b/>
          <w:sz w:val="20"/>
        </w:rPr>
        <w:t>APPLICATION</w:t>
      </w:r>
      <w:r>
        <w:rPr>
          <w:rFonts w:ascii="Times New Roman"/>
          <w:b/>
          <w:spacing w:val="-5"/>
          <w:sz w:val="20"/>
        </w:rPr>
        <w:t xml:space="preserve"> </w:t>
      </w:r>
      <w:r>
        <w:rPr>
          <w:rFonts w:ascii="Times New Roman"/>
          <w:b/>
          <w:sz w:val="20"/>
        </w:rPr>
        <w:t>FOR</w:t>
      </w:r>
      <w:r>
        <w:rPr>
          <w:rFonts w:ascii="Times New Roman"/>
          <w:b/>
          <w:spacing w:val="-6"/>
          <w:sz w:val="20"/>
        </w:rPr>
        <w:t xml:space="preserve"> </w:t>
      </w:r>
      <w:r>
        <w:rPr>
          <w:rFonts w:ascii="Times New Roman"/>
          <w:b/>
          <w:sz w:val="20"/>
        </w:rPr>
        <w:t>STUDENTS</w:t>
      </w:r>
      <w:r>
        <w:rPr>
          <w:rFonts w:ascii="Times New Roman"/>
          <w:b/>
          <w:spacing w:val="-5"/>
          <w:sz w:val="20"/>
        </w:rPr>
        <w:t xml:space="preserve"> </w:t>
      </w:r>
      <w:r>
        <w:rPr>
          <w:rFonts w:ascii="Times New Roman"/>
          <w:b/>
          <w:sz w:val="20"/>
        </w:rPr>
        <w:t>FROM</w:t>
      </w:r>
      <w:r>
        <w:rPr>
          <w:rFonts w:ascii="Times New Roman"/>
          <w:b/>
          <w:spacing w:val="-6"/>
          <w:sz w:val="20"/>
        </w:rPr>
        <w:t xml:space="preserve"> </w:t>
      </w:r>
      <w:r>
        <w:rPr>
          <w:rFonts w:ascii="Times New Roman"/>
          <w:b/>
          <w:sz w:val="20"/>
        </w:rPr>
        <w:t>OTHER</w:t>
      </w:r>
      <w:r>
        <w:rPr>
          <w:rFonts w:ascii="Times New Roman"/>
          <w:b/>
          <w:spacing w:val="-6"/>
          <w:sz w:val="20"/>
        </w:rPr>
        <w:t xml:space="preserve"> </w:t>
      </w:r>
      <w:r>
        <w:rPr>
          <w:rFonts w:ascii="Times New Roman"/>
          <w:b/>
          <w:sz w:val="20"/>
        </w:rPr>
        <w:t>UNIVERSITIES WHO WANT TO DO A FELLOWSHIP AT UPCT</w:t>
      </w:r>
    </w:p>
    <w:p w14:paraId="08C7A802" w14:textId="77777777" w:rsidR="00E17E6F" w:rsidRDefault="00000000">
      <w:pPr>
        <w:pStyle w:val="Ttulo1"/>
        <w:spacing w:before="2"/>
        <w:rPr>
          <w:rFonts w:ascii="Times New Roman"/>
        </w:rPr>
      </w:pPr>
      <w:r>
        <w:rPr>
          <w:rFonts w:ascii="Times New Roman"/>
          <w:spacing w:val="-2"/>
        </w:rPr>
        <w:t>PERSONAL</w:t>
      </w:r>
      <w:r>
        <w:rPr>
          <w:rFonts w:ascii="Times New Roman"/>
          <w:spacing w:val="-1"/>
        </w:rPr>
        <w:t xml:space="preserve"> </w:t>
      </w:r>
      <w:r>
        <w:rPr>
          <w:rFonts w:ascii="Times New Roman"/>
          <w:spacing w:val="-2"/>
        </w:rPr>
        <w:t>INFORMATION</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7"/>
        <w:gridCol w:w="2520"/>
        <w:gridCol w:w="360"/>
        <w:gridCol w:w="3778"/>
      </w:tblGrid>
      <w:tr w:rsidR="00E17E6F" w14:paraId="0C07176A" w14:textId="77777777">
        <w:trPr>
          <w:trHeight w:val="460"/>
        </w:trPr>
        <w:tc>
          <w:tcPr>
            <w:tcW w:w="6077" w:type="dxa"/>
            <w:gridSpan w:val="2"/>
          </w:tcPr>
          <w:p w14:paraId="6E84FEE9" w14:textId="77777777" w:rsidR="00E17E6F" w:rsidRDefault="00000000">
            <w:pPr>
              <w:pStyle w:val="TableParagraph"/>
              <w:spacing w:before="5"/>
              <w:rPr>
                <w:rFonts w:ascii="Times New Roman"/>
                <w:sz w:val="20"/>
              </w:rPr>
            </w:pPr>
            <w:r>
              <w:rPr>
                <w:rFonts w:ascii="Times New Roman"/>
                <w:sz w:val="20"/>
              </w:rPr>
              <w:t>Last</w:t>
            </w:r>
            <w:r>
              <w:rPr>
                <w:rFonts w:ascii="Times New Roman"/>
                <w:spacing w:val="-9"/>
                <w:sz w:val="20"/>
              </w:rPr>
              <w:t xml:space="preserve"> </w:t>
            </w:r>
            <w:r>
              <w:rPr>
                <w:rFonts w:ascii="Times New Roman"/>
                <w:spacing w:val="-2"/>
                <w:sz w:val="20"/>
              </w:rPr>
              <w:t>name:</w:t>
            </w:r>
          </w:p>
        </w:tc>
        <w:tc>
          <w:tcPr>
            <w:tcW w:w="4138" w:type="dxa"/>
            <w:gridSpan w:val="2"/>
          </w:tcPr>
          <w:p w14:paraId="7F341498" w14:textId="77777777" w:rsidR="00E17E6F" w:rsidRDefault="00000000">
            <w:pPr>
              <w:pStyle w:val="TableParagraph"/>
              <w:spacing w:before="5"/>
              <w:ind w:left="111"/>
              <w:rPr>
                <w:rFonts w:ascii="Times New Roman"/>
                <w:sz w:val="20"/>
              </w:rPr>
            </w:pPr>
            <w:r>
              <w:rPr>
                <w:rFonts w:ascii="Times New Roman"/>
                <w:spacing w:val="-2"/>
                <w:sz w:val="20"/>
              </w:rPr>
              <w:t>Name:</w:t>
            </w:r>
          </w:p>
        </w:tc>
      </w:tr>
      <w:tr w:rsidR="00E17E6F" w14:paraId="0B395F0C" w14:textId="77777777">
        <w:trPr>
          <w:trHeight w:val="460"/>
        </w:trPr>
        <w:tc>
          <w:tcPr>
            <w:tcW w:w="3557" w:type="dxa"/>
          </w:tcPr>
          <w:p w14:paraId="0719EB4B" w14:textId="77777777" w:rsidR="00E17E6F" w:rsidRDefault="00000000">
            <w:pPr>
              <w:pStyle w:val="TableParagraph"/>
              <w:rPr>
                <w:rFonts w:ascii="Times New Roman"/>
                <w:sz w:val="20"/>
              </w:rPr>
            </w:pPr>
            <w:r>
              <w:rPr>
                <w:rFonts w:ascii="Times New Roman"/>
                <w:sz w:val="20"/>
              </w:rPr>
              <w:t>NIF/</w:t>
            </w:r>
            <w:r>
              <w:rPr>
                <w:rFonts w:ascii="Times New Roman"/>
                <w:spacing w:val="-10"/>
                <w:sz w:val="20"/>
              </w:rPr>
              <w:t xml:space="preserve"> </w:t>
            </w:r>
            <w:r>
              <w:rPr>
                <w:rFonts w:ascii="Times New Roman"/>
                <w:spacing w:val="-2"/>
                <w:sz w:val="20"/>
              </w:rPr>
              <w:t>Passport:</w:t>
            </w:r>
          </w:p>
        </w:tc>
        <w:tc>
          <w:tcPr>
            <w:tcW w:w="6658" w:type="dxa"/>
            <w:gridSpan w:val="3"/>
          </w:tcPr>
          <w:p w14:paraId="08644F0D" w14:textId="77777777" w:rsidR="00E17E6F" w:rsidRDefault="00000000">
            <w:pPr>
              <w:pStyle w:val="TableParagraph"/>
              <w:ind w:left="109"/>
              <w:rPr>
                <w:rFonts w:ascii="Times New Roman"/>
                <w:sz w:val="20"/>
              </w:rPr>
            </w:pPr>
            <w:r>
              <w:rPr>
                <w:rFonts w:ascii="Times New Roman"/>
                <w:spacing w:val="-2"/>
                <w:sz w:val="20"/>
              </w:rPr>
              <w:t>Nationality:</w:t>
            </w:r>
          </w:p>
        </w:tc>
      </w:tr>
      <w:tr w:rsidR="00E17E6F" w14:paraId="22378064" w14:textId="77777777">
        <w:trPr>
          <w:trHeight w:val="460"/>
        </w:trPr>
        <w:tc>
          <w:tcPr>
            <w:tcW w:w="10215" w:type="dxa"/>
            <w:gridSpan w:val="4"/>
          </w:tcPr>
          <w:p w14:paraId="3300011D" w14:textId="77777777" w:rsidR="00E17E6F" w:rsidRDefault="00000000">
            <w:pPr>
              <w:pStyle w:val="TableParagraph"/>
              <w:rPr>
                <w:rFonts w:ascii="Times New Roman"/>
                <w:sz w:val="20"/>
              </w:rPr>
            </w:pPr>
            <w:r>
              <w:rPr>
                <w:rFonts w:ascii="Times New Roman"/>
                <w:sz w:val="20"/>
              </w:rPr>
              <w:t>Place</w:t>
            </w:r>
            <w:r>
              <w:rPr>
                <w:rFonts w:ascii="Times New Roman"/>
                <w:spacing w:val="-10"/>
                <w:sz w:val="20"/>
              </w:rPr>
              <w:t xml:space="preserve"> </w:t>
            </w:r>
            <w:r>
              <w:rPr>
                <w:rFonts w:ascii="Times New Roman"/>
                <w:sz w:val="20"/>
              </w:rPr>
              <w:t>of</w:t>
            </w:r>
            <w:r>
              <w:rPr>
                <w:rFonts w:ascii="Times New Roman"/>
                <w:spacing w:val="-6"/>
                <w:sz w:val="20"/>
              </w:rPr>
              <w:t xml:space="preserve"> </w:t>
            </w:r>
            <w:r>
              <w:rPr>
                <w:rFonts w:ascii="Times New Roman"/>
                <w:sz w:val="20"/>
              </w:rPr>
              <w:t>birth</w:t>
            </w:r>
            <w:r>
              <w:rPr>
                <w:rFonts w:ascii="Times New Roman"/>
                <w:spacing w:val="-7"/>
                <w:sz w:val="20"/>
              </w:rPr>
              <w:t xml:space="preserve"> </w:t>
            </w:r>
            <w:r>
              <w:rPr>
                <w:rFonts w:ascii="Times New Roman"/>
                <w:sz w:val="20"/>
              </w:rPr>
              <w:t>and</w:t>
            </w:r>
            <w:r>
              <w:rPr>
                <w:rFonts w:ascii="Times New Roman"/>
                <w:spacing w:val="-6"/>
                <w:sz w:val="20"/>
              </w:rPr>
              <w:t xml:space="preserve"> </w:t>
            </w:r>
            <w:r>
              <w:rPr>
                <w:rFonts w:ascii="Times New Roman"/>
                <w:sz w:val="20"/>
              </w:rPr>
              <w:t>date</w:t>
            </w:r>
            <w:r>
              <w:rPr>
                <w:rFonts w:ascii="Times New Roman"/>
                <w:spacing w:val="-7"/>
                <w:sz w:val="20"/>
              </w:rPr>
              <w:t xml:space="preserve"> </w:t>
            </w:r>
            <w:r>
              <w:rPr>
                <w:rFonts w:ascii="Times New Roman"/>
                <w:sz w:val="20"/>
              </w:rPr>
              <w:t>of</w:t>
            </w:r>
            <w:r>
              <w:rPr>
                <w:rFonts w:ascii="Times New Roman"/>
                <w:spacing w:val="-7"/>
                <w:sz w:val="20"/>
              </w:rPr>
              <w:t xml:space="preserve"> </w:t>
            </w:r>
            <w:r>
              <w:rPr>
                <w:rFonts w:ascii="Times New Roman"/>
                <w:spacing w:val="-2"/>
                <w:sz w:val="20"/>
              </w:rPr>
              <w:t>birth:</w:t>
            </w:r>
          </w:p>
        </w:tc>
      </w:tr>
      <w:tr w:rsidR="00E17E6F" w14:paraId="69EB451D" w14:textId="77777777">
        <w:trPr>
          <w:trHeight w:val="460"/>
        </w:trPr>
        <w:tc>
          <w:tcPr>
            <w:tcW w:w="10215" w:type="dxa"/>
            <w:gridSpan w:val="4"/>
          </w:tcPr>
          <w:p w14:paraId="46454169" w14:textId="77777777" w:rsidR="00E17E6F" w:rsidRDefault="00000000">
            <w:pPr>
              <w:pStyle w:val="TableParagraph"/>
              <w:rPr>
                <w:rFonts w:ascii="Times New Roman"/>
                <w:sz w:val="20"/>
              </w:rPr>
            </w:pPr>
            <w:r>
              <w:rPr>
                <w:rFonts w:ascii="Times New Roman"/>
                <w:spacing w:val="-2"/>
                <w:sz w:val="20"/>
              </w:rPr>
              <w:t>Address:</w:t>
            </w:r>
          </w:p>
        </w:tc>
      </w:tr>
      <w:tr w:rsidR="00E17E6F" w14:paraId="7C6800BB" w14:textId="77777777">
        <w:trPr>
          <w:trHeight w:val="455"/>
        </w:trPr>
        <w:tc>
          <w:tcPr>
            <w:tcW w:w="3557" w:type="dxa"/>
          </w:tcPr>
          <w:p w14:paraId="01C75FED" w14:textId="77777777" w:rsidR="00E17E6F" w:rsidRDefault="00000000">
            <w:pPr>
              <w:pStyle w:val="TableParagraph"/>
              <w:rPr>
                <w:rFonts w:ascii="Times New Roman"/>
                <w:sz w:val="20"/>
              </w:rPr>
            </w:pPr>
            <w:r>
              <w:rPr>
                <w:rFonts w:ascii="Times New Roman"/>
                <w:spacing w:val="-2"/>
                <w:sz w:val="20"/>
              </w:rPr>
              <w:t>Municipality:</w:t>
            </w:r>
          </w:p>
        </w:tc>
        <w:tc>
          <w:tcPr>
            <w:tcW w:w="2880" w:type="dxa"/>
            <w:gridSpan w:val="2"/>
          </w:tcPr>
          <w:p w14:paraId="58B7BA46" w14:textId="77777777" w:rsidR="00E17E6F" w:rsidRDefault="00000000">
            <w:pPr>
              <w:pStyle w:val="TableParagraph"/>
              <w:ind w:left="111"/>
              <w:rPr>
                <w:rFonts w:ascii="Times New Roman"/>
                <w:sz w:val="20"/>
              </w:rPr>
            </w:pPr>
            <w:r>
              <w:rPr>
                <w:rFonts w:ascii="Times New Roman"/>
                <w:sz w:val="20"/>
              </w:rPr>
              <w:t>C.</w:t>
            </w:r>
            <w:r>
              <w:rPr>
                <w:rFonts w:ascii="Times New Roman"/>
                <w:spacing w:val="-8"/>
                <w:sz w:val="20"/>
              </w:rPr>
              <w:t xml:space="preserve"> </w:t>
            </w:r>
            <w:r>
              <w:rPr>
                <w:rFonts w:ascii="Times New Roman"/>
                <w:spacing w:val="-2"/>
                <w:sz w:val="20"/>
              </w:rPr>
              <w:t>Postal:</w:t>
            </w:r>
          </w:p>
        </w:tc>
        <w:tc>
          <w:tcPr>
            <w:tcW w:w="3778" w:type="dxa"/>
          </w:tcPr>
          <w:p w14:paraId="1B71EB99" w14:textId="77777777" w:rsidR="00E17E6F" w:rsidRDefault="00000000">
            <w:pPr>
              <w:pStyle w:val="TableParagraph"/>
              <w:ind w:left="112"/>
              <w:rPr>
                <w:rFonts w:ascii="Times New Roman"/>
                <w:sz w:val="20"/>
              </w:rPr>
            </w:pPr>
            <w:r>
              <w:rPr>
                <w:rFonts w:ascii="Times New Roman"/>
                <w:spacing w:val="-2"/>
                <w:sz w:val="20"/>
              </w:rPr>
              <w:t>Province:</w:t>
            </w:r>
          </w:p>
        </w:tc>
      </w:tr>
      <w:tr w:rsidR="00E17E6F" w14:paraId="24906029" w14:textId="77777777">
        <w:trPr>
          <w:trHeight w:val="618"/>
        </w:trPr>
        <w:tc>
          <w:tcPr>
            <w:tcW w:w="3557" w:type="dxa"/>
          </w:tcPr>
          <w:p w14:paraId="3CF0EFF5" w14:textId="77777777" w:rsidR="00E17E6F" w:rsidRDefault="00000000">
            <w:pPr>
              <w:pStyle w:val="TableParagraph"/>
              <w:spacing w:before="5"/>
              <w:rPr>
                <w:rFonts w:ascii="Times New Roman"/>
                <w:sz w:val="20"/>
              </w:rPr>
            </w:pPr>
            <w:r>
              <w:rPr>
                <w:rFonts w:ascii="Times New Roman"/>
                <w:spacing w:val="-2"/>
                <w:sz w:val="20"/>
              </w:rPr>
              <w:t>Country:</w:t>
            </w:r>
          </w:p>
        </w:tc>
        <w:tc>
          <w:tcPr>
            <w:tcW w:w="2880" w:type="dxa"/>
            <w:gridSpan w:val="2"/>
          </w:tcPr>
          <w:p w14:paraId="023264BF" w14:textId="77777777" w:rsidR="00E17E6F" w:rsidRDefault="00000000">
            <w:pPr>
              <w:pStyle w:val="TableParagraph"/>
              <w:spacing w:before="5"/>
              <w:ind w:left="111"/>
              <w:rPr>
                <w:rFonts w:ascii="Times New Roman"/>
                <w:sz w:val="20"/>
              </w:rPr>
            </w:pPr>
            <w:r>
              <w:rPr>
                <w:rFonts w:ascii="Times New Roman"/>
                <w:spacing w:val="-2"/>
                <w:sz w:val="20"/>
              </w:rPr>
              <w:t>Phone:</w:t>
            </w:r>
          </w:p>
        </w:tc>
        <w:tc>
          <w:tcPr>
            <w:tcW w:w="3778" w:type="dxa"/>
          </w:tcPr>
          <w:p w14:paraId="624FA596" w14:textId="77777777" w:rsidR="00E17E6F" w:rsidRDefault="00000000">
            <w:pPr>
              <w:pStyle w:val="TableParagraph"/>
              <w:spacing w:before="5"/>
              <w:ind w:left="111"/>
              <w:rPr>
                <w:rFonts w:ascii="Times New Roman"/>
                <w:sz w:val="20"/>
              </w:rPr>
            </w:pPr>
            <w:r>
              <w:rPr>
                <w:rFonts w:ascii="Times New Roman"/>
                <w:spacing w:val="-2"/>
                <w:sz w:val="20"/>
              </w:rPr>
              <w:t>E-mail</w:t>
            </w:r>
            <w:r>
              <w:rPr>
                <w:rFonts w:ascii="Times New Roman"/>
                <w:spacing w:val="-7"/>
                <w:sz w:val="20"/>
              </w:rPr>
              <w:t xml:space="preserve"> </w:t>
            </w:r>
            <w:r>
              <w:rPr>
                <w:rFonts w:ascii="Times New Roman"/>
                <w:spacing w:val="-2"/>
                <w:sz w:val="20"/>
              </w:rPr>
              <w:t>for</w:t>
            </w:r>
            <w:r>
              <w:rPr>
                <w:rFonts w:ascii="Times New Roman"/>
                <w:spacing w:val="-7"/>
                <w:sz w:val="20"/>
              </w:rPr>
              <w:t xml:space="preserve"> </w:t>
            </w:r>
            <w:r>
              <w:rPr>
                <w:rFonts w:ascii="Times New Roman"/>
                <w:spacing w:val="-2"/>
                <w:sz w:val="20"/>
              </w:rPr>
              <w:t>notifications</w:t>
            </w:r>
          </w:p>
        </w:tc>
      </w:tr>
    </w:tbl>
    <w:p w14:paraId="51C5C841" w14:textId="77777777" w:rsidR="00E17E6F" w:rsidRDefault="00E17E6F">
      <w:pPr>
        <w:pStyle w:val="Textoindependiente"/>
        <w:rPr>
          <w:rFonts w:ascii="Times New Roman"/>
          <w:b/>
          <w:sz w:val="22"/>
        </w:rPr>
      </w:pPr>
    </w:p>
    <w:p w14:paraId="2BA04AC5" w14:textId="77777777" w:rsidR="00E17E6F" w:rsidRDefault="00000000">
      <w:pPr>
        <w:ind w:left="619"/>
        <w:rPr>
          <w:rFonts w:ascii="Times New Roman"/>
        </w:rPr>
      </w:pPr>
      <w:r>
        <w:rPr>
          <w:rFonts w:ascii="Times New Roman"/>
          <w:b/>
        </w:rPr>
        <w:t>ACADEMIC</w:t>
      </w:r>
      <w:r>
        <w:rPr>
          <w:rFonts w:ascii="Times New Roman"/>
          <w:b/>
          <w:spacing w:val="-12"/>
        </w:rPr>
        <w:t xml:space="preserve"> </w:t>
      </w:r>
      <w:r>
        <w:rPr>
          <w:rFonts w:ascii="Times New Roman"/>
          <w:b/>
        </w:rPr>
        <w:t>DATA</w:t>
      </w:r>
      <w:r>
        <w:rPr>
          <w:rFonts w:ascii="Times New Roman"/>
          <w:b/>
          <w:spacing w:val="-10"/>
        </w:rPr>
        <w:t xml:space="preserve"> </w:t>
      </w:r>
      <w:r>
        <w:rPr>
          <w:rFonts w:ascii="Times New Roman"/>
        </w:rPr>
        <w:t>(fill</w:t>
      </w:r>
      <w:r>
        <w:rPr>
          <w:rFonts w:ascii="Times New Roman"/>
          <w:spacing w:val="-9"/>
        </w:rPr>
        <w:t xml:space="preserve"> </w:t>
      </w:r>
      <w:r>
        <w:rPr>
          <w:rFonts w:ascii="Times New Roman"/>
        </w:rPr>
        <w:t>in</w:t>
      </w:r>
      <w:r>
        <w:rPr>
          <w:rFonts w:ascii="Times New Roman"/>
          <w:spacing w:val="-10"/>
        </w:rPr>
        <w:t xml:space="preserve"> </w:t>
      </w:r>
      <w:r>
        <w:rPr>
          <w:rFonts w:ascii="Times New Roman"/>
        </w:rPr>
        <w:t>all</w:t>
      </w:r>
      <w:r>
        <w:rPr>
          <w:rFonts w:ascii="Times New Roman"/>
          <w:spacing w:val="-10"/>
        </w:rPr>
        <w:t xml:space="preserve"> </w:t>
      </w:r>
      <w:r>
        <w:rPr>
          <w:rFonts w:ascii="Times New Roman"/>
        </w:rPr>
        <w:t>that</w:t>
      </w:r>
      <w:r>
        <w:rPr>
          <w:rFonts w:ascii="Times New Roman"/>
          <w:spacing w:val="-9"/>
        </w:rPr>
        <w:t xml:space="preserve"> </w:t>
      </w:r>
      <w:r>
        <w:rPr>
          <w:rFonts w:ascii="Times New Roman"/>
          <w:spacing w:val="-2"/>
        </w:rPr>
        <w:t>apply)</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6250"/>
      </w:tblGrid>
      <w:tr w:rsidR="00E17E6F" w14:paraId="1080677D" w14:textId="77777777">
        <w:trPr>
          <w:trHeight w:val="460"/>
        </w:trPr>
        <w:tc>
          <w:tcPr>
            <w:tcW w:w="3965" w:type="dxa"/>
          </w:tcPr>
          <w:p w14:paraId="3F612349" w14:textId="77777777" w:rsidR="00E17E6F" w:rsidRDefault="00000000">
            <w:pPr>
              <w:pStyle w:val="TableParagraph"/>
              <w:rPr>
                <w:rFonts w:ascii="Times New Roman"/>
                <w:sz w:val="20"/>
              </w:rPr>
            </w:pPr>
            <w:r>
              <w:rPr>
                <w:rFonts w:ascii="Times New Roman"/>
                <w:sz w:val="18"/>
              </w:rPr>
              <w:t>Entrance</w:t>
            </w:r>
            <w:r>
              <w:rPr>
                <w:rFonts w:ascii="Times New Roman"/>
                <w:spacing w:val="-7"/>
                <w:sz w:val="18"/>
              </w:rPr>
              <w:t xml:space="preserve"> </w:t>
            </w:r>
            <w:r>
              <w:rPr>
                <w:rFonts w:ascii="Times New Roman"/>
                <w:sz w:val="18"/>
              </w:rPr>
              <w:t>qualification</w:t>
            </w:r>
            <w:r>
              <w:rPr>
                <w:rFonts w:ascii="Times New Roman"/>
                <w:spacing w:val="-7"/>
                <w:sz w:val="18"/>
              </w:rPr>
              <w:t xml:space="preserve"> </w:t>
            </w:r>
            <w:r>
              <w:rPr>
                <w:rFonts w:ascii="Times New Roman"/>
                <w:sz w:val="18"/>
              </w:rPr>
              <w:t>and</w:t>
            </w:r>
            <w:r>
              <w:rPr>
                <w:rFonts w:ascii="Times New Roman"/>
                <w:spacing w:val="-7"/>
                <w:sz w:val="18"/>
              </w:rPr>
              <w:t xml:space="preserve"> </w:t>
            </w:r>
            <w:r>
              <w:rPr>
                <w:rFonts w:ascii="Times New Roman"/>
                <w:sz w:val="18"/>
              </w:rPr>
              <w:t>year</w:t>
            </w:r>
            <w:r>
              <w:rPr>
                <w:rFonts w:ascii="Times New Roman"/>
                <w:spacing w:val="-5"/>
                <w:sz w:val="18"/>
              </w:rPr>
              <w:t xml:space="preserve"> </w:t>
            </w:r>
            <w:r>
              <w:rPr>
                <w:rFonts w:ascii="Times New Roman"/>
                <w:spacing w:val="-2"/>
                <w:sz w:val="18"/>
              </w:rPr>
              <w:t>obtained</w:t>
            </w:r>
            <w:r>
              <w:rPr>
                <w:rFonts w:ascii="Times New Roman"/>
                <w:spacing w:val="-2"/>
                <w:sz w:val="20"/>
              </w:rPr>
              <w:t>:</w:t>
            </w:r>
          </w:p>
        </w:tc>
        <w:tc>
          <w:tcPr>
            <w:tcW w:w="6250" w:type="dxa"/>
          </w:tcPr>
          <w:p w14:paraId="0C937872" w14:textId="77777777" w:rsidR="00E17E6F" w:rsidRDefault="00E17E6F">
            <w:pPr>
              <w:pStyle w:val="TableParagraph"/>
              <w:ind w:left="0"/>
              <w:rPr>
                <w:rFonts w:ascii="Times New Roman"/>
                <w:sz w:val="14"/>
              </w:rPr>
            </w:pPr>
          </w:p>
        </w:tc>
      </w:tr>
      <w:tr w:rsidR="00E17E6F" w14:paraId="2288D1E6" w14:textId="77777777">
        <w:trPr>
          <w:trHeight w:val="772"/>
        </w:trPr>
        <w:tc>
          <w:tcPr>
            <w:tcW w:w="3965" w:type="dxa"/>
          </w:tcPr>
          <w:p w14:paraId="290ED11F" w14:textId="77777777" w:rsidR="00E17E6F" w:rsidRDefault="00000000">
            <w:pPr>
              <w:pStyle w:val="TableParagraph"/>
              <w:spacing w:line="244" w:lineRule="auto"/>
              <w:ind w:right="136"/>
              <w:rPr>
                <w:rFonts w:ascii="Times New Roman"/>
                <w:sz w:val="18"/>
              </w:rPr>
            </w:pPr>
            <w:r>
              <w:rPr>
                <w:rFonts w:ascii="Times New Roman"/>
                <w:sz w:val="18"/>
              </w:rPr>
              <w:t>Issued</w:t>
            </w:r>
            <w:r>
              <w:rPr>
                <w:rFonts w:ascii="Times New Roman"/>
                <w:spacing w:val="-6"/>
                <w:sz w:val="18"/>
              </w:rPr>
              <w:t xml:space="preserve"> </w:t>
            </w:r>
            <w:r>
              <w:rPr>
                <w:rFonts w:ascii="Times New Roman"/>
                <w:sz w:val="18"/>
              </w:rPr>
              <w:t>by</w:t>
            </w:r>
            <w:r>
              <w:rPr>
                <w:rFonts w:ascii="Times New Roman"/>
                <w:spacing w:val="-6"/>
                <w:sz w:val="18"/>
              </w:rPr>
              <w:t xml:space="preserve"> </w:t>
            </w:r>
            <w:r>
              <w:rPr>
                <w:rFonts w:ascii="Times New Roman"/>
                <w:sz w:val="18"/>
              </w:rPr>
              <w:t>the</w:t>
            </w:r>
            <w:r>
              <w:rPr>
                <w:rFonts w:ascii="Times New Roman"/>
                <w:spacing w:val="-6"/>
                <w:sz w:val="18"/>
              </w:rPr>
              <w:t xml:space="preserve"> </w:t>
            </w:r>
            <w:r>
              <w:rPr>
                <w:rFonts w:ascii="Times New Roman"/>
                <w:sz w:val="18"/>
              </w:rPr>
              <w:t>University</w:t>
            </w:r>
            <w:r>
              <w:rPr>
                <w:rFonts w:ascii="Times New Roman"/>
                <w:spacing w:val="-6"/>
                <w:sz w:val="18"/>
              </w:rPr>
              <w:t xml:space="preserve"> </w:t>
            </w:r>
            <w:r>
              <w:rPr>
                <w:rFonts w:ascii="Times New Roman"/>
                <w:sz w:val="18"/>
              </w:rPr>
              <w:t>/</w:t>
            </w:r>
            <w:r>
              <w:rPr>
                <w:rFonts w:ascii="Times New Roman"/>
                <w:spacing w:val="-5"/>
                <w:sz w:val="18"/>
              </w:rPr>
              <w:t xml:space="preserve"> </w:t>
            </w:r>
            <w:r>
              <w:rPr>
                <w:rFonts w:ascii="Times New Roman"/>
                <w:sz w:val="18"/>
              </w:rPr>
              <w:t>Higher</w:t>
            </w:r>
            <w:r>
              <w:rPr>
                <w:rFonts w:ascii="Times New Roman"/>
                <w:spacing w:val="-5"/>
                <w:sz w:val="18"/>
              </w:rPr>
              <w:t xml:space="preserve"> </w:t>
            </w:r>
            <w:r>
              <w:rPr>
                <w:rFonts w:ascii="Times New Roman"/>
                <w:sz w:val="18"/>
              </w:rPr>
              <w:t>Education</w:t>
            </w:r>
            <w:r>
              <w:rPr>
                <w:rFonts w:ascii="Times New Roman"/>
                <w:spacing w:val="-6"/>
                <w:sz w:val="18"/>
              </w:rPr>
              <w:t xml:space="preserve"> </w:t>
            </w:r>
            <w:r>
              <w:rPr>
                <w:rFonts w:ascii="Times New Roman"/>
                <w:sz w:val="18"/>
              </w:rPr>
              <w:t xml:space="preserve">Center of </w:t>
            </w:r>
            <w:r>
              <w:rPr>
                <w:rFonts w:ascii="Times New Roman"/>
                <w:i/>
                <w:sz w:val="18"/>
              </w:rPr>
              <w:t xml:space="preserve">(name, </w:t>
            </w:r>
            <w:proofErr w:type="gramStart"/>
            <w:r>
              <w:rPr>
                <w:rFonts w:ascii="Times New Roman"/>
                <w:i/>
                <w:sz w:val="18"/>
              </w:rPr>
              <w:t>city</w:t>
            </w:r>
            <w:proofErr w:type="gramEnd"/>
            <w:r>
              <w:rPr>
                <w:rFonts w:ascii="Times New Roman"/>
                <w:i/>
                <w:sz w:val="18"/>
              </w:rPr>
              <w:t xml:space="preserve"> and country)</w:t>
            </w:r>
            <w:r>
              <w:rPr>
                <w:rFonts w:ascii="Times New Roman"/>
                <w:sz w:val="18"/>
              </w:rPr>
              <w:t>:</w:t>
            </w:r>
          </w:p>
        </w:tc>
        <w:tc>
          <w:tcPr>
            <w:tcW w:w="6250" w:type="dxa"/>
          </w:tcPr>
          <w:p w14:paraId="38795A45" w14:textId="77777777" w:rsidR="00E17E6F" w:rsidRDefault="00E17E6F">
            <w:pPr>
              <w:pStyle w:val="TableParagraph"/>
              <w:ind w:left="0"/>
              <w:rPr>
                <w:rFonts w:ascii="Times New Roman"/>
                <w:sz w:val="14"/>
              </w:rPr>
            </w:pPr>
          </w:p>
        </w:tc>
      </w:tr>
      <w:tr w:rsidR="00E17E6F" w14:paraId="6CABCC40" w14:textId="77777777">
        <w:trPr>
          <w:trHeight w:val="460"/>
        </w:trPr>
        <w:tc>
          <w:tcPr>
            <w:tcW w:w="3965" w:type="dxa"/>
          </w:tcPr>
          <w:p w14:paraId="75E92D4F" w14:textId="77777777" w:rsidR="00E17E6F" w:rsidRDefault="00000000">
            <w:pPr>
              <w:pStyle w:val="TableParagraph"/>
              <w:spacing w:line="230" w:lineRule="atLeast"/>
              <w:ind w:right="785"/>
              <w:rPr>
                <w:rFonts w:ascii="Times New Roman"/>
                <w:sz w:val="20"/>
              </w:rPr>
            </w:pPr>
            <w:r>
              <w:rPr>
                <w:rFonts w:ascii="Times New Roman"/>
                <w:sz w:val="20"/>
              </w:rPr>
              <w:t>Doctoral</w:t>
            </w:r>
            <w:r>
              <w:rPr>
                <w:rFonts w:ascii="Times New Roman"/>
                <w:spacing w:val="-13"/>
                <w:sz w:val="20"/>
              </w:rPr>
              <w:t xml:space="preserve"> </w:t>
            </w:r>
            <w:r>
              <w:rPr>
                <w:rFonts w:ascii="Times New Roman"/>
                <w:sz w:val="20"/>
              </w:rPr>
              <w:t>studies</w:t>
            </w:r>
            <w:r>
              <w:rPr>
                <w:rFonts w:ascii="Times New Roman"/>
                <w:spacing w:val="-12"/>
                <w:sz w:val="20"/>
              </w:rPr>
              <w:t xml:space="preserve"> </w:t>
            </w:r>
            <w:r>
              <w:rPr>
                <w:rFonts w:ascii="Times New Roman"/>
                <w:sz w:val="20"/>
              </w:rPr>
              <w:t>(start</w:t>
            </w:r>
            <w:r>
              <w:rPr>
                <w:rFonts w:ascii="Times New Roman"/>
                <w:spacing w:val="-13"/>
                <w:sz w:val="20"/>
              </w:rPr>
              <w:t xml:space="preserve"> </w:t>
            </w:r>
            <w:r>
              <w:rPr>
                <w:rFonts w:ascii="Times New Roman"/>
                <w:sz w:val="20"/>
              </w:rPr>
              <w:t>date,</w:t>
            </w:r>
            <w:r>
              <w:rPr>
                <w:rFonts w:ascii="Times New Roman"/>
                <w:spacing w:val="-12"/>
                <w:sz w:val="20"/>
              </w:rPr>
              <w:t xml:space="preserve"> </w:t>
            </w:r>
            <w:r>
              <w:rPr>
                <w:rFonts w:ascii="Times New Roman"/>
                <w:sz w:val="20"/>
              </w:rPr>
              <w:t>University and Country):</w:t>
            </w:r>
          </w:p>
        </w:tc>
        <w:tc>
          <w:tcPr>
            <w:tcW w:w="6250" w:type="dxa"/>
          </w:tcPr>
          <w:p w14:paraId="0D7C17DA" w14:textId="77777777" w:rsidR="00E17E6F" w:rsidRDefault="00E17E6F">
            <w:pPr>
              <w:pStyle w:val="TableParagraph"/>
              <w:ind w:left="0"/>
              <w:rPr>
                <w:rFonts w:ascii="Times New Roman"/>
                <w:sz w:val="14"/>
              </w:rPr>
            </w:pPr>
          </w:p>
        </w:tc>
      </w:tr>
      <w:tr w:rsidR="00E17E6F" w14:paraId="694DADFC" w14:textId="77777777">
        <w:trPr>
          <w:trHeight w:val="714"/>
        </w:trPr>
        <w:tc>
          <w:tcPr>
            <w:tcW w:w="3965" w:type="dxa"/>
          </w:tcPr>
          <w:p w14:paraId="15C7AD16" w14:textId="77777777" w:rsidR="00E17E6F" w:rsidRDefault="00000000">
            <w:pPr>
              <w:pStyle w:val="TableParagraph"/>
              <w:ind w:right="136"/>
              <w:rPr>
                <w:rFonts w:ascii="Times New Roman"/>
                <w:sz w:val="20"/>
              </w:rPr>
            </w:pPr>
            <w:r>
              <w:rPr>
                <w:rFonts w:ascii="Times New Roman"/>
                <w:sz w:val="20"/>
              </w:rPr>
              <w:t>UPCT Doctoral Program for which recognition</w:t>
            </w:r>
            <w:r>
              <w:rPr>
                <w:rFonts w:ascii="Times New Roman"/>
                <w:spacing w:val="-13"/>
                <w:sz w:val="20"/>
              </w:rPr>
              <w:t xml:space="preserve"> </w:t>
            </w:r>
            <w:r>
              <w:rPr>
                <w:rFonts w:ascii="Times New Roman"/>
                <w:sz w:val="20"/>
              </w:rPr>
              <w:t>of</w:t>
            </w:r>
            <w:r>
              <w:rPr>
                <w:rFonts w:ascii="Times New Roman"/>
                <w:spacing w:val="-12"/>
                <w:sz w:val="20"/>
              </w:rPr>
              <w:t xml:space="preserve"> </w:t>
            </w:r>
            <w:r>
              <w:rPr>
                <w:rFonts w:ascii="Times New Roman"/>
                <w:sz w:val="20"/>
              </w:rPr>
              <w:t>foreign</w:t>
            </w:r>
            <w:r>
              <w:rPr>
                <w:rFonts w:ascii="Times New Roman"/>
                <w:spacing w:val="-13"/>
                <w:sz w:val="20"/>
              </w:rPr>
              <w:t xml:space="preserve"> </w:t>
            </w:r>
            <w:r>
              <w:rPr>
                <w:rFonts w:ascii="Times New Roman"/>
                <w:sz w:val="20"/>
              </w:rPr>
              <w:t>studies</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z w:val="20"/>
              </w:rPr>
              <w:t>requested</w:t>
            </w:r>
          </w:p>
        </w:tc>
        <w:tc>
          <w:tcPr>
            <w:tcW w:w="6250" w:type="dxa"/>
          </w:tcPr>
          <w:p w14:paraId="2847E5F5" w14:textId="77777777" w:rsidR="00E17E6F" w:rsidRDefault="00E17E6F">
            <w:pPr>
              <w:pStyle w:val="TableParagraph"/>
              <w:ind w:left="0"/>
              <w:rPr>
                <w:rFonts w:ascii="Times New Roman"/>
                <w:sz w:val="14"/>
              </w:rPr>
            </w:pPr>
          </w:p>
        </w:tc>
      </w:tr>
      <w:tr w:rsidR="00E17E6F" w14:paraId="1F2BBF17" w14:textId="77777777">
        <w:trPr>
          <w:trHeight w:val="412"/>
        </w:trPr>
        <w:tc>
          <w:tcPr>
            <w:tcW w:w="3965" w:type="dxa"/>
          </w:tcPr>
          <w:p w14:paraId="64188F69" w14:textId="77777777" w:rsidR="00E17E6F" w:rsidRDefault="00000000">
            <w:pPr>
              <w:pStyle w:val="TableParagraph"/>
              <w:rPr>
                <w:rFonts w:ascii="Times New Roman"/>
                <w:sz w:val="20"/>
              </w:rPr>
            </w:pPr>
            <w:r>
              <w:rPr>
                <w:rFonts w:ascii="Times New Roman"/>
                <w:spacing w:val="-2"/>
                <w:sz w:val="20"/>
              </w:rPr>
              <w:t>Forecast</w:t>
            </w:r>
            <w:r>
              <w:rPr>
                <w:rFonts w:ascii="Times New Roman"/>
                <w:spacing w:val="-1"/>
                <w:sz w:val="20"/>
              </w:rPr>
              <w:t xml:space="preserve"> </w:t>
            </w:r>
            <w:r>
              <w:rPr>
                <w:rFonts w:ascii="Times New Roman"/>
                <w:spacing w:val="-2"/>
                <w:sz w:val="20"/>
              </w:rPr>
              <w:t>reading</w:t>
            </w:r>
            <w:r>
              <w:rPr>
                <w:rFonts w:ascii="Times New Roman"/>
                <w:spacing w:val="-1"/>
                <w:sz w:val="20"/>
              </w:rPr>
              <w:t xml:space="preserve"> </w:t>
            </w:r>
            <w:r>
              <w:rPr>
                <w:rFonts w:ascii="Times New Roman"/>
                <w:spacing w:val="-4"/>
                <w:sz w:val="20"/>
              </w:rPr>
              <w:t>date</w:t>
            </w:r>
          </w:p>
        </w:tc>
        <w:tc>
          <w:tcPr>
            <w:tcW w:w="6250" w:type="dxa"/>
          </w:tcPr>
          <w:p w14:paraId="1D429A72" w14:textId="77777777" w:rsidR="00E17E6F" w:rsidRDefault="00E17E6F">
            <w:pPr>
              <w:pStyle w:val="TableParagraph"/>
              <w:ind w:left="0"/>
              <w:rPr>
                <w:rFonts w:ascii="Times New Roman"/>
                <w:sz w:val="14"/>
              </w:rPr>
            </w:pPr>
          </w:p>
        </w:tc>
      </w:tr>
    </w:tbl>
    <w:p w14:paraId="6C4E8741" w14:textId="77777777" w:rsidR="00E17E6F" w:rsidRDefault="00E17E6F">
      <w:pPr>
        <w:pStyle w:val="Textoindependiente"/>
        <w:spacing w:before="11"/>
        <w:rPr>
          <w:rFonts w:ascii="Times New Roman"/>
          <w:sz w:val="26"/>
        </w:rPr>
      </w:pPr>
    </w:p>
    <w:p w14:paraId="1BA7C7C5" w14:textId="77777777" w:rsidR="00E17E6F" w:rsidRDefault="00000000">
      <w:pPr>
        <w:pStyle w:val="Ttulo1"/>
        <w:rPr>
          <w:rFonts w:ascii="Times New Roman"/>
        </w:rPr>
      </w:pPr>
      <w:r>
        <w:rPr>
          <w:rFonts w:ascii="Times New Roman"/>
          <w:spacing w:val="-2"/>
        </w:rPr>
        <w:t>DOCTORAL</w:t>
      </w:r>
      <w:r>
        <w:rPr>
          <w:rFonts w:ascii="Times New Roman"/>
          <w:spacing w:val="-1"/>
        </w:rPr>
        <w:t xml:space="preserve"> </w:t>
      </w:r>
      <w:r>
        <w:rPr>
          <w:rFonts w:ascii="Times New Roman"/>
          <w:spacing w:val="-2"/>
        </w:rPr>
        <w:t>THESIS</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268"/>
        <w:gridCol w:w="4697"/>
        <w:gridCol w:w="1975"/>
      </w:tblGrid>
      <w:tr w:rsidR="00E17E6F" w14:paraId="05B476BD" w14:textId="77777777">
        <w:trPr>
          <w:trHeight w:val="690"/>
        </w:trPr>
        <w:tc>
          <w:tcPr>
            <w:tcW w:w="8237" w:type="dxa"/>
            <w:gridSpan w:val="3"/>
            <w:tcBorders>
              <w:bottom w:val="single" w:sz="6" w:space="0" w:color="000000"/>
            </w:tcBorders>
          </w:tcPr>
          <w:p w14:paraId="0EA78D7D" w14:textId="77777777" w:rsidR="00E17E6F" w:rsidRDefault="00000000">
            <w:pPr>
              <w:pStyle w:val="TableParagraph"/>
              <w:ind w:left="109"/>
              <w:rPr>
                <w:rFonts w:ascii="Times New Roman"/>
                <w:sz w:val="20"/>
              </w:rPr>
            </w:pPr>
            <w:r>
              <w:rPr>
                <w:rFonts w:ascii="Times New Roman"/>
                <w:spacing w:val="-2"/>
                <w:sz w:val="20"/>
              </w:rPr>
              <w:t>Thesis Title:</w:t>
            </w:r>
          </w:p>
        </w:tc>
        <w:tc>
          <w:tcPr>
            <w:tcW w:w="1975" w:type="dxa"/>
            <w:tcBorders>
              <w:bottom w:val="single" w:sz="6" w:space="0" w:color="000000"/>
            </w:tcBorders>
          </w:tcPr>
          <w:p w14:paraId="4CEB9B5F" w14:textId="77777777" w:rsidR="00E17E6F" w:rsidRDefault="00000000">
            <w:pPr>
              <w:pStyle w:val="TableParagraph"/>
              <w:ind w:left="113"/>
              <w:rPr>
                <w:rFonts w:ascii="Times New Roman"/>
                <w:sz w:val="20"/>
              </w:rPr>
            </w:pPr>
            <w:r>
              <w:rPr>
                <w:rFonts w:ascii="Times New Roman"/>
                <w:spacing w:val="-2"/>
                <w:sz w:val="20"/>
              </w:rPr>
              <w:t>Writing language</w:t>
            </w:r>
          </w:p>
        </w:tc>
      </w:tr>
      <w:tr w:rsidR="00E17E6F" w14:paraId="276850A7" w14:textId="77777777">
        <w:trPr>
          <w:trHeight w:val="311"/>
        </w:trPr>
        <w:tc>
          <w:tcPr>
            <w:tcW w:w="1272" w:type="dxa"/>
            <w:vMerge w:val="restart"/>
          </w:tcPr>
          <w:p w14:paraId="773BE15C" w14:textId="77777777" w:rsidR="00E17E6F" w:rsidRDefault="00000000">
            <w:pPr>
              <w:pStyle w:val="TableParagraph"/>
              <w:ind w:left="109" w:right="353"/>
              <w:rPr>
                <w:rFonts w:ascii="Times New Roman"/>
                <w:sz w:val="20"/>
              </w:rPr>
            </w:pPr>
            <w:r>
              <w:rPr>
                <w:rFonts w:ascii="Times New Roman"/>
                <w:spacing w:val="-2"/>
                <w:sz w:val="20"/>
              </w:rPr>
              <w:t>Thesis Directors:</w:t>
            </w:r>
          </w:p>
        </w:tc>
        <w:tc>
          <w:tcPr>
            <w:tcW w:w="2268" w:type="dxa"/>
            <w:tcBorders>
              <w:right w:val="single" w:sz="6" w:space="0" w:color="000000"/>
            </w:tcBorders>
          </w:tcPr>
          <w:p w14:paraId="4F41892C" w14:textId="77777777" w:rsidR="00E17E6F" w:rsidRDefault="00000000">
            <w:pPr>
              <w:pStyle w:val="TableParagraph"/>
              <w:ind w:left="113"/>
              <w:rPr>
                <w:rFonts w:ascii="Times New Roman"/>
                <w:sz w:val="20"/>
              </w:rPr>
            </w:pPr>
            <w:r>
              <w:rPr>
                <w:rFonts w:ascii="Times New Roman"/>
                <w:sz w:val="20"/>
              </w:rPr>
              <w:t>For</w:t>
            </w:r>
            <w:r>
              <w:rPr>
                <w:rFonts w:ascii="Times New Roman"/>
                <w:spacing w:val="-5"/>
                <w:sz w:val="20"/>
              </w:rPr>
              <w:t xml:space="preserve"> </w:t>
            </w:r>
            <w:r>
              <w:rPr>
                <w:rFonts w:ascii="Times New Roman"/>
                <w:sz w:val="20"/>
              </w:rPr>
              <w:t>the</w:t>
            </w:r>
            <w:r>
              <w:rPr>
                <w:rFonts w:ascii="Times New Roman"/>
                <w:spacing w:val="-3"/>
                <w:sz w:val="20"/>
              </w:rPr>
              <w:t xml:space="preserve"> </w:t>
            </w:r>
            <w:r>
              <w:rPr>
                <w:rFonts w:ascii="Times New Roman"/>
                <w:spacing w:val="-2"/>
                <w:sz w:val="20"/>
              </w:rPr>
              <w:t>UPCT,</w:t>
            </w:r>
          </w:p>
        </w:tc>
        <w:tc>
          <w:tcPr>
            <w:tcW w:w="6672" w:type="dxa"/>
            <w:gridSpan w:val="2"/>
            <w:tcBorders>
              <w:top w:val="single" w:sz="6" w:space="0" w:color="000000"/>
              <w:left w:val="single" w:sz="6" w:space="0" w:color="000000"/>
              <w:right w:val="single" w:sz="6" w:space="0" w:color="000000"/>
            </w:tcBorders>
          </w:tcPr>
          <w:p w14:paraId="2038357A" w14:textId="77777777" w:rsidR="00E17E6F" w:rsidRDefault="00000000">
            <w:pPr>
              <w:pStyle w:val="TableParagraph"/>
              <w:ind w:left="113"/>
              <w:rPr>
                <w:rFonts w:ascii="Times New Roman"/>
                <w:sz w:val="20"/>
              </w:rPr>
            </w:pPr>
            <w:r>
              <w:rPr>
                <w:rFonts w:ascii="Times New Roman"/>
                <w:spacing w:val="-2"/>
                <w:sz w:val="20"/>
              </w:rPr>
              <w:t>MR./MS.</w:t>
            </w:r>
          </w:p>
        </w:tc>
      </w:tr>
      <w:tr w:rsidR="00E17E6F" w14:paraId="38E2F608" w14:textId="77777777">
        <w:trPr>
          <w:trHeight w:val="301"/>
        </w:trPr>
        <w:tc>
          <w:tcPr>
            <w:tcW w:w="1272" w:type="dxa"/>
            <w:vMerge/>
            <w:tcBorders>
              <w:top w:val="nil"/>
            </w:tcBorders>
          </w:tcPr>
          <w:p w14:paraId="67EAED82" w14:textId="77777777" w:rsidR="00E17E6F" w:rsidRDefault="00E17E6F">
            <w:pPr>
              <w:rPr>
                <w:sz w:val="2"/>
                <w:szCs w:val="2"/>
              </w:rPr>
            </w:pPr>
          </w:p>
        </w:tc>
        <w:tc>
          <w:tcPr>
            <w:tcW w:w="2268" w:type="dxa"/>
            <w:tcBorders>
              <w:right w:val="single" w:sz="6" w:space="0" w:color="000000"/>
            </w:tcBorders>
          </w:tcPr>
          <w:p w14:paraId="3AA68212" w14:textId="77777777" w:rsidR="00E17E6F" w:rsidRDefault="00000000">
            <w:pPr>
              <w:pStyle w:val="TableParagraph"/>
              <w:spacing w:before="5"/>
              <w:ind w:left="113"/>
              <w:rPr>
                <w:rFonts w:ascii="Times New Roman"/>
                <w:sz w:val="20"/>
              </w:rPr>
            </w:pPr>
            <w:r>
              <w:rPr>
                <w:rFonts w:ascii="Times New Roman"/>
                <w:sz w:val="20"/>
              </w:rPr>
              <w:t>For</w:t>
            </w:r>
            <w:r>
              <w:rPr>
                <w:rFonts w:ascii="Times New Roman"/>
                <w:spacing w:val="-10"/>
                <w:sz w:val="20"/>
              </w:rPr>
              <w:t xml:space="preserve"> </w:t>
            </w:r>
            <w:r>
              <w:rPr>
                <w:rFonts w:ascii="Times New Roman"/>
                <w:sz w:val="20"/>
              </w:rPr>
              <w:t>the</w:t>
            </w:r>
            <w:r>
              <w:rPr>
                <w:rFonts w:ascii="Times New Roman"/>
                <w:spacing w:val="-10"/>
                <w:sz w:val="20"/>
              </w:rPr>
              <w:t xml:space="preserve"> </w:t>
            </w:r>
            <w:r>
              <w:rPr>
                <w:rFonts w:ascii="Times New Roman"/>
                <w:sz w:val="20"/>
              </w:rPr>
              <w:t>other</w:t>
            </w:r>
            <w:r>
              <w:rPr>
                <w:rFonts w:ascii="Times New Roman"/>
                <w:spacing w:val="-11"/>
                <w:sz w:val="20"/>
              </w:rPr>
              <w:t xml:space="preserve"> </w:t>
            </w:r>
            <w:r>
              <w:rPr>
                <w:rFonts w:ascii="Times New Roman"/>
                <w:spacing w:val="-2"/>
                <w:sz w:val="20"/>
              </w:rPr>
              <w:t>University</w:t>
            </w:r>
          </w:p>
        </w:tc>
        <w:tc>
          <w:tcPr>
            <w:tcW w:w="6672" w:type="dxa"/>
            <w:gridSpan w:val="2"/>
            <w:tcBorders>
              <w:left w:val="single" w:sz="6" w:space="0" w:color="000000"/>
              <w:right w:val="single" w:sz="6" w:space="0" w:color="000000"/>
            </w:tcBorders>
          </w:tcPr>
          <w:p w14:paraId="20D8D152" w14:textId="77777777" w:rsidR="00E17E6F" w:rsidRDefault="00000000">
            <w:pPr>
              <w:pStyle w:val="TableParagraph"/>
              <w:spacing w:before="5"/>
              <w:ind w:left="113"/>
              <w:rPr>
                <w:rFonts w:ascii="Times New Roman"/>
                <w:sz w:val="20"/>
              </w:rPr>
            </w:pPr>
            <w:r>
              <w:rPr>
                <w:rFonts w:ascii="Times New Roman"/>
                <w:spacing w:val="-2"/>
                <w:sz w:val="20"/>
              </w:rPr>
              <w:t>MR./MRS.</w:t>
            </w:r>
          </w:p>
        </w:tc>
      </w:tr>
      <w:tr w:rsidR="00E17E6F" w14:paraId="44DDA119" w14:textId="77777777">
        <w:trPr>
          <w:trHeight w:val="465"/>
        </w:trPr>
        <w:tc>
          <w:tcPr>
            <w:tcW w:w="10212" w:type="dxa"/>
            <w:gridSpan w:val="4"/>
          </w:tcPr>
          <w:p w14:paraId="76055011" w14:textId="77777777" w:rsidR="00E17E6F" w:rsidRDefault="00000000">
            <w:pPr>
              <w:pStyle w:val="TableParagraph"/>
              <w:spacing w:before="5"/>
              <w:ind w:left="109"/>
              <w:rPr>
                <w:rFonts w:ascii="Times New Roman"/>
                <w:sz w:val="20"/>
              </w:rPr>
            </w:pPr>
            <w:r>
              <w:rPr>
                <w:rFonts w:ascii="Times New Roman"/>
                <w:sz w:val="20"/>
              </w:rPr>
              <w:t>The</w:t>
            </w:r>
            <w:r>
              <w:rPr>
                <w:rFonts w:ascii="Times New Roman"/>
                <w:spacing w:val="-9"/>
                <w:sz w:val="20"/>
              </w:rPr>
              <w:t xml:space="preserve"> </w:t>
            </w:r>
            <w:r>
              <w:rPr>
                <w:rFonts w:ascii="Times New Roman"/>
                <w:sz w:val="20"/>
              </w:rPr>
              <w:t>Reading</w:t>
            </w:r>
            <w:r>
              <w:rPr>
                <w:rFonts w:ascii="Times New Roman"/>
                <w:spacing w:val="-9"/>
                <w:sz w:val="20"/>
              </w:rPr>
              <w:t xml:space="preserve"> </w:t>
            </w:r>
            <w:r>
              <w:rPr>
                <w:rFonts w:ascii="Times New Roman"/>
                <w:sz w:val="20"/>
              </w:rPr>
              <w:t>and</w:t>
            </w:r>
            <w:r>
              <w:rPr>
                <w:rFonts w:ascii="Times New Roman"/>
                <w:spacing w:val="-7"/>
                <w:sz w:val="20"/>
              </w:rPr>
              <w:t xml:space="preserve"> </w:t>
            </w:r>
            <w:r>
              <w:rPr>
                <w:rFonts w:ascii="Times New Roman"/>
                <w:sz w:val="20"/>
              </w:rPr>
              <w:t>Defense</w:t>
            </w:r>
            <w:r>
              <w:rPr>
                <w:rFonts w:ascii="Times New Roman"/>
                <w:spacing w:val="-10"/>
                <w:sz w:val="20"/>
              </w:rPr>
              <w:t xml:space="preserve"> </w:t>
            </w:r>
            <w:r>
              <w:rPr>
                <w:rFonts w:ascii="Times New Roman"/>
                <w:sz w:val="20"/>
              </w:rPr>
              <w:t>of</w:t>
            </w:r>
            <w:r>
              <w:rPr>
                <w:rFonts w:ascii="Times New Roman"/>
                <w:spacing w:val="-7"/>
                <w:sz w:val="20"/>
              </w:rPr>
              <w:t xml:space="preserve"> </w:t>
            </w:r>
            <w:r>
              <w:rPr>
                <w:rFonts w:ascii="Times New Roman"/>
                <w:sz w:val="20"/>
              </w:rPr>
              <w:t>the</w:t>
            </w:r>
            <w:r>
              <w:rPr>
                <w:rFonts w:ascii="Times New Roman"/>
                <w:spacing w:val="-9"/>
                <w:sz w:val="20"/>
              </w:rPr>
              <w:t xml:space="preserve"> </w:t>
            </w:r>
            <w:r>
              <w:rPr>
                <w:rFonts w:ascii="Times New Roman"/>
                <w:sz w:val="20"/>
              </w:rPr>
              <w:t>Thesis</w:t>
            </w:r>
            <w:r>
              <w:rPr>
                <w:rFonts w:ascii="Times New Roman"/>
                <w:spacing w:val="-8"/>
                <w:sz w:val="20"/>
              </w:rPr>
              <w:t xml:space="preserve"> </w:t>
            </w:r>
            <w:r>
              <w:rPr>
                <w:rFonts w:ascii="Times New Roman"/>
                <w:sz w:val="20"/>
              </w:rPr>
              <w:t>will</w:t>
            </w:r>
            <w:r>
              <w:rPr>
                <w:rFonts w:ascii="Times New Roman"/>
                <w:spacing w:val="-9"/>
                <w:sz w:val="20"/>
              </w:rPr>
              <w:t xml:space="preserve"> </w:t>
            </w:r>
            <w:r>
              <w:rPr>
                <w:rFonts w:ascii="Times New Roman"/>
                <w:sz w:val="20"/>
              </w:rPr>
              <w:t>take</w:t>
            </w:r>
            <w:r>
              <w:rPr>
                <w:rFonts w:ascii="Times New Roman"/>
                <w:spacing w:val="-9"/>
                <w:sz w:val="20"/>
              </w:rPr>
              <w:t xml:space="preserve"> </w:t>
            </w:r>
            <w:r>
              <w:rPr>
                <w:rFonts w:ascii="Times New Roman"/>
                <w:sz w:val="20"/>
              </w:rPr>
              <w:t>place</w:t>
            </w:r>
            <w:r>
              <w:rPr>
                <w:rFonts w:ascii="Times New Roman"/>
                <w:spacing w:val="-9"/>
                <w:sz w:val="20"/>
              </w:rPr>
              <w:t xml:space="preserve"> </w:t>
            </w:r>
            <w:r>
              <w:rPr>
                <w:rFonts w:ascii="Times New Roman"/>
                <w:sz w:val="20"/>
              </w:rPr>
              <w:t>at</w:t>
            </w:r>
            <w:r>
              <w:rPr>
                <w:rFonts w:ascii="Times New Roman"/>
                <w:spacing w:val="-7"/>
                <w:sz w:val="20"/>
              </w:rPr>
              <w:t xml:space="preserve"> </w:t>
            </w:r>
            <w:r>
              <w:rPr>
                <w:rFonts w:ascii="Times New Roman"/>
                <w:sz w:val="20"/>
              </w:rPr>
              <w:t>the</w:t>
            </w:r>
            <w:r>
              <w:rPr>
                <w:rFonts w:ascii="Times New Roman"/>
                <w:spacing w:val="-6"/>
                <w:sz w:val="20"/>
              </w:rPr>
              <w:t xml:space="preserve"> </w:t>
            </w:r>
            <w:r>
              <w:rPr>
                <w:rFonts w:ascii="Times New Roman"/>
                <w:spacing w:val="-2"/>
                <w:sz w:val="20"/>
              </w:rPr>
              <w:t>University:</w:t>
            </w:r>
          </w:p>
        </w:tc>
      </w:tr>
    </w:tbl>
    <w:p w14:paraId="057A1EEB" w14:textId="77777777" w:rsidR="00E17E6F" w:rsidRDefault="00000000">
      <w:pPr>
        <w:pStyle w:val="Textoindependiente"/>
        <w:spacing w:before="8"/>
        <w:rPr>
          <w:rFonts w:ascii="Times New Roman"/>
          <w:b/>
          <w:sz w:val="9"/>
        </w:rPr>
      </w:pPr>
      <w:r>
        <w:rPr>
          <w:noProof/>
        </w:rPr>
        <mc:AlternateContent>
          <mc:Choice Requires="wps">
            <w:drawing>
              <wp:anchor distT="0" distB="0" distL="0" distR="0" simplePos="0" relativeHeight="487587840" behindDoc="1" locked="0" layoutInCell="1" allowOverlap="1" wp14:anchorId="27C58E46" wp14:editId="60EFE6D3">
                <wp:simplePos x="0" y="0"/>
                <wp:positionH relativeFrom="page">
                  <wp:posOffset>585216</wp:posOffset>
                </wp:positionH>
                <wp:positionV relativeFrom="paragraph">
                  <wp:posOffset>86163</wp:posOffset>
                </wp:positionV>
                <wp:extent cx="6486525" cy="49720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6525" cy="497205"/>
                          <a:chOff x="0" y="0"/>
                          <a:chExt cx="6486525" cy="497205"/>
                        </a:xfrm>
                      </wpg:grpSpPr>
                      <wps:wsp>
                        <wps:cNvPr id="4" name="Graphic 4"/>
                        <wps:cNvSpPr/>
                        <wps:spPr>
                          <a:xfrm>
                            <a:off x="2249424" y="0"/>
                            <a:ext cx="4236720" cy="497205"/>
                          </a:xfrm>
                          <a:custGeom>
                            <a:avLst/>
                            <a:gdLst/>
                            <a:ahLst/>
                            <a:cxnLst/>
                            <a:rect l="l" t="t" r="r" b="b"/>
                            <a:pathLst>
                              <a:path w="4236720" h="497205">
                                <a:moveTo>
                                  <a:pt x="4236720" y="0"/>
                                </a:moveTo>
                                <a:lnTo>
                                  <a:pt x="4230624" y="0"/>
                                </a:lnTo>
                                <a:lnTo>
                                  <a:pt x="4230624" y="6096"/>
                                </a:lnTo>
                                <a:lnTo>
                                  <a:pt x="4230624" y="490728"/>
                                </a:lnTo>
                                <a:lnTo>
                                  <a:pt x="6096" y="490728"/>
                                </a:lnTo>
                                <a:lnTo>
                                  <a:pt x="6096" y="6096"/>
                                </a:lnTo>
                                <a:lnTo>
                                  <a:pt x="4230624" y="6096"/>
                                </a:lnTo>
                                <a:lnTo>
                                  <a:pt x="4230624" y="0"/>
                                </a:lnTo>
                                <a:lnTo>
                                  <a:pt x="6096" y="0"/>
                                </a:lnTo>
                                <a:lnTo>
                                  <a:pt x="0" y="0"/>
                                </a:lnTo>
                                <a:lnTo>
                                  <a:pt x="0" y="6096"/>
                                </a:lnTo>
                                <a:lnTo>
                                  <a:pt x="0" y="490728"/>
                                </a:lnTo>
                                <a:lnTo>
                                  <a:pt x="0" y="496824"/>
                                </a:lnTo>
                                <a:lnTo>
                                  <a:pt x="6096" y="496824"/>
                                </a:lnTo>
                                <a:lnTo>
                                  <a:pt x="4230624" y="496824"/>
                                </a:lnTo>
                                <a:lnTo>
                                  <a:pt x="4236720" y="496824"/>
                                </a:lnTo>
                                <a:lnTo>
                                  <a:pt x="4236720" y="490728"/>
                                </a:lnTo>
                                <a:lnTo>
                                  <a:pt x="4236720" y="6096"/>
                                </a:lnTo>
                                <a:lnTo>
                                  <a:pt x="423672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3047" y="3047"/>
                            <a:ext cx="2249805" cy="490855"/>
                          </a:xfrm>
                          <a:prstGeom prst="rect">
                            <a:avLst/>
                          </a:prstGeom>
                          <a:ln w="6095">
                            <a:solidFill>
                              <a:srgbClr val="000000"/>
                            </a:solidFill>
                            <a:prstDash val="solid"/>
                          </a:ln>
                        </wps:spPr>
                        <wps:txbx>
                          <w:txbxContent>
                            <w:p w14:paraId="04E42173" w14:textId="77777777" w:rsidR="00E17E6F" w:rsidRDefault="00000000">
                              <w:pPr>
                                <w:ind w:left="67"/>
                                <w:rPr>
                                  <w:rFonts w:ascii="Times New Roman"/>
                                  <w:sz w:val="20"/>
                                </w:rPr>
                              </w:pPr>
                              <w:r>
                                <w:rPr>
                                  <w:rFonts w:ascii="Times New Roman"/>
                                  <w:sz w:val="20"/>
                                </w:rPr>
                                <w:t>Applicant's</w:t>
                              </w:r>
                              <w:r>
                                <w:rPr>
                                  <w:rFonts w:ascii="Times New Roman"/>
                                  <w:spacing w:val="-12"/>
                                  <w:sz w:val="20"/>
                                </w:rPr>
                                <w:t xml:space="preserve"> </w:t>
                              </w:r>
                              <w:r>
                                <w:rPr>
                                  <w:rFonts w:ascii="Times New Roman"/>
                                  <w:spacing w:val="-2"/>
                                  <w:sz w:val="20"/>
                                </w:rPr>
                                <w:t>signature</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080002pt;margin-top:6.784561pt;width:510.75pt;height:39.15pt;mso-position-horizontal-relative:page;mso-position-vertical-relative:paragraph;z-index:-15728640;mso-wrap-distance-left:0;mso-wrap-distance-right:0" id="docshapegroup1" coordorigin="922,136" coordsize="10215,783">
                <v:shape style="position:absolute;left:4464;top:135;width:6672;height:783" id="docshape2" coordorigin="4464,136" coordsize="6672,783" path="m11136,136l11126,136,11126,145,11126,908,4474,908,4474,145,11126,145,11126,136,4474,136,4464,136,4464,145,4464,908,4464,918,4474,918,11126,918,11136,918,11136,908,11136,145,11136,136xe" filled="true" fillcolor="#000000" stroked="false">
                  <v:path arrowok="t"/>
                  <v:fill type="solid"/>
                </v:shape>
                <v:shapetype id="_x0000_t202" o:spt="202" coordsize="21600,21600" path="m,l,21600r21600,l21600,xe">
                  <v:stroke joinstyle="miter"/>
                  <v:path gradientshapeok="t" o:connecttype="rect"/>
                </v:shapetype>
                <v:shape style="position:absolute;left:926;top:140;width:3543;height:773" type="#_x0000_t202" id="docshape3" filled="false" stroked="true" strokeweight=".48pt" strokecolor="#000000">
                  <v:textbox inset="0,0,0,0">
                    <w:txbxContent>
                      <w:p>
                        <w:pPr>
                          <w:spacing w:before="0"/>
                          <w:ind w:left="67" w:right="0" w:firstLine="0"/>
                          <w:jc w:val="left"/>
                          <w:rPr>
                            <w:rFonts w:ascii="Times New Roman"/>
                            <w:sz w:val="20"/>
                          </w:rPr>
                        </w:pPr>
                        <w:r>
                          <w:rPr>
                            <w:rFonts w:ascii="Times New Roman"/>
                            <w:sz w:val="20"/>
                          </w:rPr>
                          <w:t>Applicant's</w:t>
                        </w:r>
                        <w:r>
                          <w:rPr>
                            <w:rFonts w:ascii="Times New Roman"/>
                            <w:spacing w:val="-12"/>
                            <w:sz w:val="20"/>
                          </w:rPr>
                          <w:t> </w:t>
                        </w:r>
                        <w:r>
                          <w:rPr>
                            <w:rFonts w:ascii="Times New Roman"/>
                            <w:spacing w:val="-2"/>
                            <w:sz w:val="20"/>
                          </w:rPr>
                          <w:t>signature</w:t>
                        </w:r>
                      </w:p>
                    </w:txbxContent>
                  </v:textbox>
                  <v:stroke dashstyle="solid"/>
                  <w10:wrap type="none"/>
                </v:shape>
                <w10:wrap type="topAndBottom"/>
              </v:group>
            </w:pict>
          </mc:Fallback>
        </mc:AlternateContent>
      </w:r>
    </w:p>
    <w:p w14:paraId="3900C0E3" w14:textId="77777777" w:rsidR="00E17E6F" w:rsidRDefault="00000000">
      <w:pPr>
        <w:pStyle w:val="Textoindependiente"/>
        <w:spacing w:before="3"/>
        <w:ind w:left="109" w:right="287"/>
        <w:jc w:val="both"/>
      </w:pPr>
      <w:r>
        <w:rPr>
          <w:color w:val="888888"/>
        </w:rPr>
        <w:t>In accordance with the provisions of current legislation on personal data protection applicable to the Polytechnic University of Cartagena (hereinafter UPCT) and</w:t>
      </w:r>
      <w:r>
        <w:rPr>
          <w:color w:val="888888"/>
          <w:spacing w:val="40"/>
        </w:rPr>
        <w:t xml:space="preserve"> </w:t>
      </w:r>
      <w:r>
        <w:rPr>
          <w:color w:val="888888"/>
        </w:rPr>
        <w:t>published</w:t>
      </w:r>
      <w:r>
        <w:rPr>
          <w:color w:val="888888"/>
          <w:spacing w:val="-10"/>
        </w:rPr>
        <w:t xml:space="preserve"> </w:t>
      </w:r>
      <w:r>
        <w:rPr>
          <w:color w:val="888888"/>
        </w:rPr>
        <w:t>in</w:t>
      </w:r>
      <w:r>
        <w:rPr>
          <w:color w:val="888888"/>
          <w:spacing w:val="-10"/>
        </w:rPr>
        <w:t xml:space="preserve"> </w:t>
      </w:r>
      <w:r>
        <w:rPr>
          <w:color w:val="888888"/>
        </w:rPr>
        <w:t>the</w:t>
      </w:r>
      <w:r>
        <w:rPr>
          <w:color w:val="888888"/>
          <w:spacing w:val="-10"/>
        </w:rPr>
        <w:t xml:space="preserve"> </w:t>
      </w:r>
      <w:r>
        <w:rPr>
          <w:color w:val="888888"/>
        </w:rPr>
        <w:t>search</w:t>
      </w:r>
      <w:r>
        <w:rPr>
          <w:color w:val="888888"/>
          <w:spacing w:val="-9"/>
        </w:rPr>
        <w:t xml:space="preserve"> </w:t>
      </w:r>
      <w:r>
        <w:rPr>
          <w:color w:val="888888"/>
        </w:rPr>
        <w:t>engine</w:t>
      </w:r>
      <w:r>
        <w:rPr>
          <w:color w:val="888888"/>
          <w:spacing w:val="-10"/>
        </w:rPr>
        <w:t xml:space="preserve"> </w:t>
      </w:r>
      <w:r>
        <w:rPr>
          <w:color w:val="888888"/>
        </w:rPr>
        <w:t>UPCTlex</w:t>
      </w:r>
      <w:r>
        <w:rPr>
          <w:color w:val="888888"/>
          <w:spacing w:val="-10"/>
        </w:rPr>
        <w:t xml:space="preserve"> </w:t>
      </w:r>
      <w:r>
        <w:rPr>
          <w:color w:val="888888"/>
        </w:rPr>
        <w:t>regulations</w:t>
      </w:r>
      <w:r>
        <w:rPr>
          <w:color w:val="888888"/>
          <w:spacing w:val="-10"/>
        </w:rPr>
        <w:t xml:space="preserve"> </w:t>
      </w:r>
      <w:r>
        <w:rPr>
          <w:color w:val="0000FF"/>
          <w:u w:val="single" w:color="0000FF"/>
        </w:rPr>
        <w:t>(https://lex.upct.es</w:t>
      </w:r>
      <w:r>
        <w:rPr>
          <w:color w:val="0000FF"/>
        </w:rPr>
        <w:t>/</w:t>
      </w:r>
      <w:r>
        <w:rPr>
          <w:color w:val="888888"/>
        </w:rPr>
        <w:t>)</w:t>
      </w:r>
      <w:r>
        <w:rPr>
          <w:color w:val="888888"/>
          <w:spacing w:val="-9"/>
        </w:rPr>
        <w:t xml:space="preserve"> </w:t>
      </w:r>
      <w:r>
        <w:rPr>
          <w:color w:val="888888"/>
        </w:rPr>
        <w:t>within</w:t>
      </w:r>
      <w:r>
        <w:rPr>
          <w:color w:val="888888"/>
          <w:spacing w:val="-10"/>
        </w:rPr>
        <w:t xml:space="preserve"> </w:t>
      </w:r>
      <w:r>
        <w:rPr>
          <w:color w:val="888888"/>
        </w:rPr>
        <w:t>the</w:t>
      </w:r>
      <w:r>
        <w:rPr>
          <w:color w:val="888888"/>
          <w:spacing w:val="-10"/>
        </w:rPr>
        <w:t xml:space="preserve"> </w:t>
      </w:r>
      <w:r>
        <w:rPr>
          <w:color w:val="888888"/>
        </w:rPr>
        <w:t>thematic</w:t>
      </w:r>
      <w:r>
        <w:rPr>
          <w:color w:val="888888"/>
          <w:spacing w:val="-9"/>
        </w:rPr>
        <w:t xml:space="preserve"> </w:t>
      </w:r>
      <w:r>
        <w:rPr>
          <w:color w:val="888888"/>
        </w:rPr>
        <w:t>area</w:t>
      </w:r>
      <w:r>
        <w:rPr>
          <w:color w:val="888888"/>
          <w:spacing w:val="-10"/>
        </w:rPr>
        <w:t xml:space="preserve"> </w:t>
      </w:r>
      <w:r>
        <w:rPr>
          <w:color w:val="888888"/>
        </w:rPr>
        <w:t>Data</w:t>
      </w:r>
      <w:r>
        <w:rPr>
          <w:color w:val="888888"/>
          <w:spacing w:val="-10"/>
        </w:rPr>
        <w:t xml:space="preserve"> </w:t>
      </w:r>
      <w:r>
        <w:rPr>
          <w:color w:val="888888"/>
        </w:rPr>
        <w:t>Protection,</w:t>
      </w:r>
      <w:r>
        <w:rPr>
          <w:color w:val="888888"/>
          <w:spacing w:val="-10"/>
        </w:rPr>
        <w:t xml:space="preserve"> </w:t>
      </w:r>
      <w:r>
        <w:rPr>
          <w:color w:val="888888"/>
        </w:rPr>
        <w:t>you</w:t>
      </w:r>
      <w:r>
        <w:rPr>
          <w:color w:val="888888"/>
          <w:spacing w:val="-9"/>
        </w:rPr>
        <w:t xml:space="preserve"> </w:t>
      </w:r>
      <w:r>
        <w:rPr>
          <w:color w:val="888888"/>
        </w:rPr>
        <w:t>are</w:t>
      </w:r>
      <w:r>
        <w:rPr>
          <w:color w:val="888888"/>
          <w:spacing w:val="-10"/>
        </w:rPr>
        <w:t xml:space="preserve"> </w:t>
      </w:r>
      <w:r>
        <w:rPr>
          <w:color w:val="888888"/>
        </w:rPr>
        <w:t>informed</w:t>
      </w:r>
      <w:r>
        <w:rPr>
          <w:color w:val="888888"/>
          <w:spacing w:val="-10"/>
        </w:rPr>
        <w:t xml:space="preserve"> </w:t>
      </w:r>
      <w:r>
        <w:rPr>
          <w:color w:val="888888"/>
        </w:rPr>
        <w:t>that</w:t>
      </w:r>
      <w:r>
        <w:rPr>
          <w:color w:val="888888"/>
          <w:spacing w:val="-10"/>
        </w:rPr>
        <w:t xml:space="preserve"> </w:t>
      </w:r>
      <w:r>
        <w:rPr>
          <w:color w:val="888888"/>
        </w:rPr>
        <w:t>the</w:t>
      </w:r>
      <w:r>
        <w:rPr>
          <w:color w:val="888888"/>
          <w:spacing w:val="-9"/>
        </w:rPr>
        <w:t xml:space="preserve"> </w:t>
      </w:r>
      <w:r>
        <w:rPr>
          <w:color w:val="888888"/>
        </w:rPr>
        <w:t>processing</w:t>
      </w:r>
      <w:r>
        <w:rPr>
          <w:color w:val="888888"/>
          <w:spacing w:val="-10"/>
        </w:rPr>
        <w:t xml:space="preserve"> </w:t>
      </w:r>
      <w:r>
        <w:rPr>
          <w:color w:val="888888"/>
        </w:rPr>
        <w:t>of</w:t>
      </w:r>
      <w:r>
        <w:rPr>
          <w:color w:val="888888"/>
          <w:spacing w:val="-10"/>
        </w:rPr>
        <w:t xml:space="preserve"> </w:t>
      </w:r>
      <w:r>
        <w:rPr>
          <w:color w:val="888888"/>
        </w:rPr>
        <w:t>your</w:t>
      </w:r>
      <w:r>
        <w:rPr>
          <w:color w:val="888888"/>
          <w:spacing w:val="-9"/>
        </w:rPr>
        <w:t xml:space="preserve"> </w:t>
      </w:r>
      <w:r>
        <w:rPr>
          <w:color w:val="888888"/>
        </w:rPr>
        <w:t>personal</w:t>
      </w:r>
      <w:r>
        <w:rPr>
          <w:color w:val="888888"/>
          <w:spacing w:val="40"/>
        </w:rPr>
        <w:t xml:space="preserve"> </w:t>
      </w:r>
      <w:r>
        <w:rPr>
          <w:color w:val="888888"/>
        </w:rPr>
        <w:t>data</w:t>
      </w:r>
      <w:r>
        <w:rPr>
          <w:color w:val="888888"/>
          <w:spacing w:val="-10"/>
        </w:rPr>
        <w:t xml:space="preserve"> </w:t>
      </w:r>
      <w:r>
        <w:rPr>
          <w:color w:val="888888"/>
        </w:rPr>
        <w:t>provided</w:t>
      </w:r>
      <w:r>
        <w:rPr>
          <w:color w:val="888888"/>
          <w:spacing w:val="-10"/>
        </w:rPr>
        <w:t xml:space="preserve"> </w:t>
      </w:r>
      <w:r>
        <w:rPr>
          <w:color w:val="888888"/>
        </w:rPr>
        <w:t>in</w:t>
      </w:r>
      <w:r>
        <w:rPr>
          <w:color w:val="888888"/>
          <w:spacing w:val="-10"/>
        </w:rPr>
        <w:t xml:space="preserve"> </w:t>
      </w:r>
      <w:r>
        <w:rPr>
          <w:color w:val="888888"/>
        </w:rPr>
        <w:t>this</w:t>
      </w:r>
      <w:r>
        <w:rPr>
          <w:color w:val="888888"/>
          <w:spacing w:val="-9"/>
        </w:rPr>
        <w:t xml:space="preserve"> </w:t>
      </w:r>
      <w:r>
        <w:rPr>
          <w:color w:val="888888"/>
        </w:rPr>
        <w:t>document</w:t>
      </w:r>
      <w:r>
        <w:rPr>
          <w:color w:val="888888"/>
          <w:spacing w:val="-10"/>
        </w:rPr>
        <w:t xml:space="preserve"> </w:t>
      </w:r>
      <w:r>
        <w:rPr>
          <w:color w:val="888888"/>
        </w:rPr>
        <w:t>input</w:t>
      </w:r>
      <w:r>
        <w:rPr>
          <w:color w:val="888888"/>
          <w:spacing w:val="-10"/>
        </w:rPr>
        <w:t xml:space="preserve"> </w:t>
      </w:r>
      <w:r>
        <w:rPr>
          <w:color w:val="888888"/>
        </w:rPr>
        <w:t>or</w:t>
      </w:r>
      <w:r>
        <w:rPr>
          <w:color w:val="888888"/>
          <w:spacing w:val="-9"/>
        </w:rPr>
        <w:t xml:space="preserve"> </w:t>
      </w:r>
      <w:r>
        <w:rPr>
          <w:color w:val="888888"/>
        </w:rPr>
        <w:t>output,</w:t>
      </w:r>
      <w:r>
        <w:rPr>
          <w:color w:val="888888"/>
          <w:spacing w:val="-10"/>
        </w:rPr>
        <w:t xml:space="preserve"> </w:t>
      </w:r>
      <w:r>
        <w:rPr>
          <w:color w:val="888888"/>
        </w:rPr>
        <w:t>as</w:t>
      </w:r>
      <w:r>
        <w:rPr>
          <w:color w:val="888888"/>
          <w:spacing w:val="-9"/>
        </w:rPr>
        <w:t xml:space="preserve"> </w:t>
      </w:r>
      <w:r>
        <w:rPr>
          <w:color w:val="888888"/>
        </w:rPr>
        <w:t>well</w:t>
      </w:r>
      <w:r>
        <w:rPr>
          <w:color w:val="888888"/>
          <w:spacing w:val="-10"/>
        </w:rPr>
        <w:t xml:space="preserve"> </w:t>
      </w:r>
      <w:r>
        <w:rPr>
          <w:color w:val="888888"/>
        </w:rPr>
        <w:t>as</w:t>
      </w:r>
      <w:r>
        <w:rPr>
          <w:color w:val="888888"/>
          <w:spacing w:val="-9"/>
        </w:rPr>
        <w:t xml:space="preserve"> </w:t>
      </w:r>
      <w:r>
        <w:rPr>
          <w:color w:val="888888"/>
        </w:rPr>
        <w:t>those</w:t>
      </w:r>
      <w:r>
        <w:rPr>
          <w:color w:val="888888"/>
          <w:spacing w:val="-10"/>
        </w:rPr>
        <w:t xml:space="preserve"> </w:t>
      </w:r>
      <w:r>
        <w:rPr>
          <w:color w:val="888888"/>
        </w:rPr>
        <w:t>contained</w:t>
      </w:r>
      <w:r>
        <w:rPr>
          <w:color w:val="888888"/>
          <w:spacing w:val="-9"/>
        </w:rPr>
        <w:t xml:space="preserve"> </w:t>
      </w:r>
      <w:r>
        <w:rPr>
          <w:color w:val="888888"/>
        </w:rPr>
        <w:t>in</w:t>
      </w:r>
      <w:r>
        <w:rPr>
          <w:color w:val="888888"/>
          <w:spacing w:val="-9"/>
        </w:rPr>
        <w:t xml:space="preserve"> </w:t>
      </w:r>
      <w:r>
        <w:rPr>
          <w:color w:val="888888"/>
        </w:rPr>
        <w:t>the</w:t>
      </w:r>
      <w:r>
        <w:rPr>
          <w:color w:val="888888"/>
          <w:spacing w:val="-10"/>
        </w:rPr>
        <w:t xml:space="preserve"> </w:t>
      </w:r>
      <w:r>
        <w:rPr>
          <w:color w:val="888888"/>
        </w:rPr>
        <w:t>documentation</w:t>
      </w:r>
      <w:r>
        <w:rPr>
          <w:color w:val="888888"/>
          <w:spacing w:val="-9"/>
        </w:rPr>
        <w:t xml:space="preserve"> </w:t>
      </w:r>
      <w:r>
        <w:rPr>
          <w:color w:val="888888"/>
        </w:rPr>
        <w:t>that</w:t>
      </w:r>
      <w:r>
        <w:rPr>
          <w:color w:val="888888"/>
          <w:spacing w:val="-10"/>
        </w:rPr>
        <w:t xml:space="preserve"> </w:t>
      </w:r>
      <w:r>
        <w:rPr>
          <w:color w:val="888888"/>
        </w:rPr>
        <w:t>may</w:t>
      </w:r>
      <w:r>
        <w:rPr>
          <w:color w:val="888888"/>
          <w:spacing w:val="-9"/>
        </w:rPr>
        <w:t xml:space="preserve"> </w:t>
      </w:r>
      <w:r>
        <w:rPr>
          <w:color w:val="888888"/>
        </w:rPr>
        <w:t>accompany</w:t>
      </w:r>
      <w:r>
        <w:rPr>
          <w:color w:val="888888"/>
          <w:spacing w:val="-10"/>
        </w:rPr>
        <w:t xml:space="preserve"> </w:t>
      </w:r>
      <w:r>
        <w:rPr>
          <w:color w:val="888888"/>
        </w:rPr>
        <w:t>it,</w:t>
      </w:r>
      <w:r>
        <w:rPr>
          <w:color w:val="888888"/>
          <w:spacing w:val="-10"/>
        </w:rPr>
        <w:t xml:space="preserve"> </w:t>
      </w:r>
      <w:r>
        <w:rPr>
          <w:color w:val="888888"/>
        </w:rPr>
        <w:t>is</w:t>
      </w:r>
      <w:r>
        <w:rPr>
          <w:color w:val="888888"/>
          <w:spacing w:val="-9"/>
        </w:rPr>
        <w:t xml:space="preserve"> </w:t>
      </w:r>
      <w:r>
        <w:rPr>
          <w:color w:val="888888"/>
        </w:rPr>
        <w:t>carried</w:t>
      </w:r>
      <w:r>
        <w:rPr>
          <w:color w:val="888888"/>
          <w:spacing w:val="-9"/>
        </w:rPr>
        <w:t xml:space="preserve"> </w:t>
      </w:r>
      <w:r>
        <w:rPr>
          <w:color w:val="888888"/>
        </w:rPr>
        <w:t>out</w:t>
      </w:r>
      <w:r>
        <w:rPr>
          <w:color w:val="888888"/>
          <w:spacing w:val="-10"/>
        </w:rPr>
        <w:t xml:space="preserve"> </w:t>
      </w:r>
      <w:r>
        <w:rPr>
          <w:color w:val="888888"/>
        </w:rPr>
        <w:t>by</w:t>
      </w:r>
      <w:r>
        <w:rPr>
          <w:color w:val="888888"/>
          <w:spacing w:val="-9"/>
        </w:rPr>
        <w:t xml:space="preserve"> </w:t>
      </w:r>
      <w:r>
        <w:rPr>
          <w:color w:val="888888"/>
        </w:rPr>
        <w:t>the</w:t>
      </w:r>
      <w:r>
        <w:rPr>
          <w:color w:val="888888"/>
          <w:spacing w:val="-10"/>
        </w:rPr>
        <w:t xml:space="preserve"> </w:t>
      </w:r>
      <w:r>
        <w:rPr>
          <w:color w:val="888888"/>
        </w:rPr>
        <w:t>UPCT,</w:t>
      </w:r>
      <w:r>
        <w:rPr>
          <w:color w:val="888888"/>
          <w:spacing w:val="-10"/>
        </w:rPr>
        <w:t xml:space="preserve"> </w:t>
      </w:r>
      <w:r>
        <w:rPr>
          <w:color w:val="888888"/>
        </w:rPr>
        <w:t>with</w:t>
      </w:r>
      <w:r>
        <w:rPr>
          <w:color w:val="888888"/>
          <w:spacing w:val="-9"/>
        </w:rPr>
        <w:t xml:space="preserve"> </w:t>
      </w:r>
      <w:r>
        <w:rPr>
          <w:color w:val="888888"/>
        </w:rPr>
        <w:t>CIF</w:t>
      </w:r>
      <w:r>
        <w:rPr>
          <w:color w:val="888888"/>
          <w:spacing w:val="-9"/>
        </w:rPr>
        <w:t xml:space="preserve"> </w:t>
      </w:r>
      <w:r>
        <w:rPr>
          <w:color w:val="888888"/>
        </w:rPr>
        <w:t>Q8050013E</w:t>
      </w:r>
      <w:r>
        <w:rPr>
          <w:color w:val="888888"/>
          <w:spacing w:val="40"/>
        </w:rPr>
        <w:t xml:space="preserve"> </w:t>
      </w:r>
      <w:r>
        <w:rPr>
          <w:color w:val="888888"/>
        </w:rPr>
        <w:t>and</w:t>
      </w:r>
      <w:r>
        <w:rPr>
          <w:color w:val="888888"/>
          <w:spacing w:val="-1"/>
        </w:rPr>
        <w:t xml:space="preserve"> </w:t>
      </w:r>
      <w:r>
        <w:rPr>
          <w:color w:val="888888"/>
        </w:rPr>
        <w:t>tax</w:t>
      </w:r>
      <w:r>
        <w:rPr>
          <w:color w:val="888888"/>
          <w:spacing w:val="-1"/>
        </w:rPr>
        <w:t xml:space="preserve"> </w:t>
      </w:r>
      <w:r>
        <w:rPr>
          <w:color w:val="888888"/>
        </w:rPr>
        <w:t>domicile</w:t>
      </w:r>
      <w:r>
        <w:rPr>
          <w:color w:val="888888"/>
          <w:spacing w:val="-1"/>
        </w:rPr>
        <w:t xml:space="preserve"> </w:t>
      </w:r>
      <w:r>
        <w:rPr>
          <w:color w:val="888888"/>
        </w:rPr>
        <w:t>in</w:t>
      </w:r>
      <w:r>
        <w:rPr>
          <w:color w:val="888888"/>
          <w:spacing w:val="-1"/>
        </w:rPr>
        <w:t xml:space="preserve"> </w:t>
      </w:r>
      <w:r>
        <w:rPr>
          <w:color w:val="888888"/>
        </w:rPr>
        <w:t>the</w:t>
      </w:r>
      <w:r>
        <w:rPr>
          <w:color w:val="888888"/>
          <w:spacing w:val="-1"/>
        </w:rPr>
        <w:t xml:space="preserve"> </w:t>
      </w:r>
      <w:r>
        <w:rPr>
          <w:color w:val="888888"/>
        </w:rPr>
        <w:t>Plaza</w:t>
      </w:r>
      <w:r>
        <w:rPr>
          <w:color w:val="888888"/>
          <w:spacing w:val="-1"/>
        </w:rPr>
        <w:t xml:space="preserve"> </w:t>
      </w:r>
      <w:r>
        <w:rPr>
          <w:color w:val="888888"/>
        </w:rPr>
        <w:t>del</w:t>
      </w:r>
      <w:r>
        <w:rPr>
          <w:color w:val="888888"/>
          <w:spacing w:val="-1"/>
        </w:rPr>
        <w:t xml:space="preserve"> </w:t>
      </w:r>
      <w:r>
        <w:rPr>
          <w:color w:val="888888"/>
        </w:rPr>
        <w:t>Cronista</w:t>
      </w:r>
      <w:r>
        <w:rPr>
          <w:color w:val="888888"/>
          <w:spacing w:val="-1"/>
        </w:rPr>
        <w:t xml:space="preserve"> </w:t>
      </w:r>
      <w:r>
        <w:rPr>
          <w:color w:val="888888"/>
        </w:rPr>
        <w:t>Isidoro</w:t>
      </w:r>
      <w:r>
        <w:rPr>
          <w:color w:val="888888"/>
          <w:spacing w:val="-1"/>
        </w:rPr>
        <w:t xml:space="preserve"> </w:t>
      </w:r>
      <w:r>
        <w:rPr>
          <w:color w:val="888888"/>
        </w:rPr>
        <w:t>Valverde</w:t>
      </w:r>
      <w:r>
        <w:rPr>
          <w:color w:val="888888"/>
          <w:spacing w:val="-1"/>
        </w:rPr>
        <w:t xml:space="preserve"> </w:t>
      </w:r>
      <w:r>
        <w:rPr>
          <w:color w:val="888888"/>
        </w:rPr>
        <w:t>s/n</w:t>
      </w:r>
      <w:r>
        <w:rPr>
          <w:color w:val="888888"/>
          <w:spacing w:val="-1"/>
        </w:rPr>
        <w:t xml:space="preserve"> </w:t>
      </w:r>
      <w:r>
        <w:rPr>
          <w:color w:val="888888"/>
        </w:rPr>
        <w:t>-</w:t>
      </w:r>
      <w:r>
        <w:rPr>
          <w:color w:val="888888"/>
          <w:spacing w:val="-1"/>
        </w:rPr>
        <w:t xml:space="preserve"> </w:t>
      </w:r>
      <w:r>
        <w:rPr>
          <w:color w:val="888888"/>
        </w:rPr>
        <w:t>Edificio</w:t>
      </w:r>
      <w:r>
        <w:rPr>
          <w:color w:val="888888"/>
          <w:spacing w:val="-1"/>
        </w:rPr>
        <w:t xml:space="preserve"> </w:t>
      </w:r>
      <w:r>
        <w:rPr>
          <w:color w:val="888888"/>
        </w:rPr>
        <w:t>Rectorado</w:t>
      </w:r>
      <w:r>
        <w:rPr>
          <w:color w:val="888888"/>
          <w:spacing w:val="-1"/>
        </w:rPr>
        <w:t xml:space="preserve"> </w:t>
      </w:r>
      <w:r>
        <w:rPr>
          <w:color w:val="888888"/>
        </w:rPr>
        <w:t>-</w:t>
      </w:r>
      <w:r>
        <w:rPr>
          <w:color w:val="888888"/>
          <w:spacing w:val="-1"/>
        </w:rPr>
        <w:t xml:space="preserve"> </w:t>
      </w:r>
      <w:r>
        <w:rPr>
          <w:color w:val="888888"/>
        </w:rPr>
        <w:t>30202</w:t>
      </w:r>
      <w:r>
        <w:rPr>
          <w:color w:val="888888"/>
          <w:spacing w:val="-1"/>
        </w:rPr>
        <w:t xml:space="preserve"> </w:t>
      </w:r>
      <w:r>
        <w:rPr>
          <w:color w:val="888888"/>
        </w:rPr>
        <w:t>Cartagena,</w:t>
      </w:r>
      <w:r>
        <w:rPr>
          <w:color w:val="888888"/>
          <w:spacing w:val="-1"/>
        </w:rPr>
        <w:t xml:space="preserve"> </w:t>
      </w:r>
      <w:r>
        <w:rPr>
          <w:color w:val="888888"/>
        </w:rPr>
        <w:t>with</w:t>
      </w:r>
      <w:r>
        <w:rPr>
          <w:color w:val="888888"/>
          <w:spacing w:val="-1"/>
        </w:rPr>
        <w:t xml:space="preserve"> </w:t>
      </w:r>
      <w:r>
        <w:rPr>
          <w:color w:val="888888"/>
        </w:rPr>
        <w:t>the</w:t>
      </w:r>
      <w:r>
        <w:rPr>
          <w:color w:val="888888"/>
          <w:spacing w:val="-1"/>
        </w:rPr>
        <w:t xml:space="preserve"> </w:t>
      </w:r>
      <w:r>
        <w:rPr>
          <w:color w:val="888888"/>
        </w:rPr>
        <w:t>purpose</w:t>
      </w:r>
      <w:r>
        <w:rPr>
          <w:color w:val="888888"/>
          <w:spacing w:val="-1"/>
        </w:rPr>
        <w:t xml:space="preserve"> </w:t>
      </w:r>
      <w:r>
        <w:rPr>
          <w:color w:val="888888"/>
        </w:rPr>
        <w:t>of</w:t>
      </w:r>
      <w:r>
        <w:rPr>
          <w:color w:val="888888"/>
          <w:spacing w:val="-1"/>
        </w:rPr>
        <w:t xml:space="preserve"> </w:t>
      </w:r>
      <w:r>
        <w:rPr>
          <w:color w:val="888888"/>
        </w:rPr>
        <w:t>managing</w:t>
      </w:r>
      <w:r>
        <w:rPr>
          <w:color w:val="888888"/>
          <w:spacing w:val="-1"/>
        </w:rPr>
        <w:t xml:space="preserve"> </w:t>
      </w:r>
      <w:r>
        <w:rPr>
          <w:color w:val="888888"/>
        </w:rPr>
        <w:t>and</w:t>
      </w:r>
      <w:r>
        <w:rPr>
          <w:color w:val="888888"/>
          <w:spacing w:val="-1"/>
        </w:rPr>
        <w:t xml:space="preserve"> </w:t>
      </w:r>
      <w:r>
        <w:rPr>
          <w:color w:val="888888"/>
        </w:rPr>
        <w:t>making</w:t>
      </w:r>
      <w:r>
        <w:rPr>
          <w:color w:val="888888"/>
          <w:spacing w:val="-1"/>
        </w:rPr>
        <w:t xml:space="preserve"> </w:t>
      </w:r>
      <w:r>
        <w:rPr>
          <w:color w:val="888888"/>
        </w:rPr>
        <w:t>the</w:t>
      </w:r>
      <w:r>
        <w:rPr>
          <w:color w:val="888888"/>
          <w:spacing w:val="-1"/>
        </w:rPr>
        <w:t xml:space="preserve"> </w:t>
      </w:r>
      <w:r>
        <w:rPr>
          <w:color w:val="888888"/>
        </w:rPr>
        <w:t>registry</w:t>
      </w:r>
      <w:r>
        <w:rPr>
          <w:color w:val="888888"/>
          <w:spacing w:val="-1"/>
        </w:rPr>
        <w:t xml:space="preserve"> </w:t>
      </w:r>
      <w:r>
        <w:rPr>
          <w:color w:val="888888"/>
        </w:rPr>
        <w:t>entries</w:t>
      </w:r>
      <w:r>
        <w:rPr>
          <w:color w:val="888888"/>
          <w:spacing w:val="40"/>
        </w:rPr>
        <w:t xml:space="preserve"> </w:t>
      </w:r>
      <w:r>
        <w:rPr>
          <w:color w:val="888888"/>
        </w:rPr>
        <w:t>of incoming and outgoing requests, writings or communications received or sent between citizens and the University or between the University and other public</w:t>
      </w:r>
      <w:r>
        <w:rPr>
          <w:color w:val="888888"/>
          <w:spacing w:val="40"/>
        </w:rPr>
        <w:t xml:space="preserve"> </w:t>
      </w:r>
      <w:r>
        <w:rPr>
          <w:color w:val="888888"/>
        </w:rPr>
        <w:t>administrations, as well as to attend and manage the requests, claims, allegations and appeals submitted.</w:t>
      </w:r>
    </w:p>
    <w:p w14:paraId="6CF4A20C" w14:textId="77777777" w:rsidR="00E17E6F" w:rsidRDefault="00000000">
      <w:pPr>
        <w:pStyle w:val="Textoindependiente"/>
        <w:ind w:left="109" w:right="286"/>
        <w:jc w:val="both"/>
      </w:pPr>
      <w:r>
        <w:rPr>
          <w:color w:val="888888"/>
        </w:rPr>
        <w:t xml:space="preserve">You can exercise your general rights of access, rectification, cancellation, opposition, </w:t>
      </w:r>
      <w:proofErr w:type="gramStart"/>
      <w:r>
        <w:rPr>
          <w:color w:val="888888"/>
        </w:rPr>
        <w:t>limitation</w:t>
      </w:r>
      <w:proofErr w:type="gramEnd"/>
      <w:r>
        <w:rPr>
          <w:color w:val="888888"/>
        </w:rPr>
        <w:t xml:space="preserve"> and portability by means of a written communication and attaching a</w:t>
      </w:r>
      <w:r>
        <w:rPr>
          <w:color w:val="888888"/>
          <w:spacing w:val="40"/>
        </w:rPr>
        <w:t xml:space="preserve"> </w:t>
      </w:r>
      <w:r>
        <w:rPr>
          <w:color w:val="888888"/>
        </w:rPr>
        <w:t>photocopy</w:t>
      </w:r>
      <w:r>
        <w:rPr>
          <w:color w:val="888888"/>
          <w:spacing w:val="-6"/>
        </w:rPr>
        <w:t xml:space="preserve"> </w:t>
      </w:r>
      <w:r>
        <w:rPr>
          <w:color w:val="888888"/>
        </w:rPr>
        <w:t>of</w:t>
      </w:r>
      <w:r>
        <w:rPr>
          <w:color w:val="888888"/>
          <w:spacing w:val="-6"/>
        </w:rPr>
        <w:t xml:space="preserve"> </w:t>
      </w:r>
      <w:r>
        <w:rPr>
          <w:color w:val="888888"/>
        </w:rPr>
        <w:t>your</w:t>
      </w:r>
      <w:r>
        <w:rPr>
          <w:color w:val="888888"/>
          <w:spacing w:val="-6"/>
        </w:rPr>
        <w:t xml:space="preserve"> </w:t>
      </w:r>
      <w:r>
        <w:rPr>
          <w:color w:val="888888"/>
        </w:rPr>
        <w:t>ID</w:t>
      </w:r>
      <w:r>
        <w:rPr>
          <w:color w:val="888888"/>
          <w:spacing w:val="-6"/>
        </w:rPr>
        <w:t xml:space="preserve"> </w:t>
      </w:r>
      <w:r>
        <w:rPr>
          <w:color w:val="888888"/>
        </w:rPr>
        <w:t>card,</w:t>
      </w:r>
      <w:r>
        <w:rPr>
          <w:color w:val="888888"/>
          <w:spacing w:val="-6"/>
        </w:rPr>
        <w:t xml:space="preserve"> </w:t>
      </w:r>
      <w:r>
        <w:rPr>
          <w:color w:val="888888"/>
        </w:rPr>
        <w:t>addressed</w:t>
      </w:r>
      <w:r>
        <w:rPr>
          <w:color w:val="888888"/>
          <w:spacing w:val="-6"/>
        </w:rPr>
        <w:t xml:space="preserve"> </w:t>
      </w:r>
      <w:r>
        <w:rPr>
          <w:color w:val="888888"/>
        </w:rPr>
        <w:t>to</w:t>
      </w:r>
      <w:r>
        <w:rPr>
          <w:color w:val="888888"/>
          <w:spacing w:val="-6"/>
        </w:rPr>
        <w:t xml:space="preserve"> </w:t>
      </w:r>
      <w:r>
        <w:rPr>
          <w:color w:val="888888"/>
        </w:rPr>
        <w:t>the</w:t>
      </w:r>
      <w:r>
        <w:rPr>
          <w:color w:val="888888"/>
          <w:spacing w:val="-6"/>
        </w:rPr>
        <w:t xml:space="preserve"> </w:t>
      </w:r>
      <w:r>
        <w:rPr>
          <w:color w:val="888888"/>
        </w:rPr>
        <w:t>Data</w:t>
      </w:r>
      <w:r>
        <w:rPr>
          <w:color w:val="888888"/>
          <w:spacing w:val="-6"/>
        </w:rPr>
        <w:t xml:space="preserve"> </w:t>
      </w:r>
      <w:r>
        <w:rPr>
          <w:color w:val="888888"/>
        </w:rPr>
        <w:t>Protection</w:t>
      </w:r>
      <w:r>
        <w:rPr>
          <w:color w:val="888888"/>
          <w:spacing w:val="-6"/>
        </w:rPr>
        <w:t xml:space="preserve"> </w:t>
      </w:r>
      <w:r>
        <w:rPr>
          <w:color w:val="888888"/>
        </w:rPr>
        <w:t>Delegate</w:t>
      </w:r>
      <w:r>
        <w:rPr>
          <w:color w:val="888888"/>
          <w:spacing w:val="-6"/>
        </w:rPr>
        <w:t xml:space="preserve"> </w:t>
      </w:r>
      <w:r>
        <w:rPr>
          <w:color w:val="888888"/>
        </w:rPr>
        <w:t>and</w:t>
      </w:r>
      <w:r>
        <w:rPr>
          <w:color w:val="888888"/>
          <w:spacing w:val="-6"/>
        </w:rPr>
        <w:t xml:space="preserve"> </w:t>
      </w:r>
      <w:r>
        <w:rPr>
          <w:color w:val="888888"/>
        </w:rPr>
        <w:t>presented</w:t>
      </w:r>
      <w:r>
        <w:rPr>
          <w:color w:val="888888"/>
          <w:spacing w:val="-6"/>
        </w:rPr>
        <w:t xml:space="preserve"> </w:t>
      </w:r>
      <w:r>
        <w:rPr>
          <w:color w:val="888888"/>
        </w:rPr>
        <w:t>either</w:t>
      </w:r>
      <w:r>
        <w:rPr>
          <w:color w:val="888888"/>
          <w:spacing w:val="-6"/>
        </w:rPr>
        <w:t xml:space="preserve"> </w:t>
      </w:r>
      <w:r>
        <w:rPr>
          <w:color w:val="888888"/>
        </w:rPr>
        <w:t>at</w:t>
      </w:r>
      <w:r>
        <w:rPr>
          <w:color w:val="888888"/>
          <w:spacing w:val="-6"/>
        </w:rPr>
        <w:t xml:space="preserve"> </w:t>
      </w:r>
      <w:r>
        <w:rPr>
          <w:color w:val="888888"/>
        </w:rPr>
        <w:t>the</w:t>
      </w:r>
      <w:r>
        <w:rPr>
          <w:color w:val="888888"/>
          <w:spacing w:val="-6"/>
        </w:rPr>
        <w:t xml:space="preserve"> </w:t>
      </w:r>
      <w:r>
        <w:rPr>
          <w:color w:val="888888"/>
        </w:rPr>
        <w:t>General</w:t>
      </w:r>
      <w:r>
        <w:rPr>
          <w:color w:val="888888"/>
          <w:spacing w:val="-7"/>
        </w:rPr>
        <w:t xml:space="preserve"> </w:t>
      </w:r>
      <w:r>
        <w:rPr>
          <w:color w:val="888888"/>
        </w:rPr>
        <w:t>Registry,</w:t>
      </w:r>
      <w:r>
        <w:rPr>
          <w:color w:val="888888"/>
          <w:spacing w:val="-6"/>
        </w:rPr>
        <w:t xml:space="preserve"> </w:t>
      </w:r>
      <w:r>
        <w:rPr>
          <w:color w:val="888888"/>
        </w:rPr>
        <w:t>at</w:t>
      </w:r>
      <w:r>
        <w:rPr>
          <w:color w:val="888888"/>
          <w:spacing w:val="-6"/>
        </w:rPr>
        <w:t xml:space="preserve"> </w:t>
      </w:r>
      <w:r>
        <w:rPr>
          <w:color w:val="888888"/>
        </w:rPr>
        <w:t>the</w:t>
      </w:r>
      <w:r>
        <w:rPr>
          <w:color w:val="888888"/>
          <w:spacing w:val="-6"/>
        </w:rPr>
        <w:t xml:space="preserve"> </w:t>
      </w:r>
      <w:r>
        <w:rPr>
          <w:color w:val="888888"/>
        </w:rPr>
        <w:t>same</w:t>
      </w:r>
      <w:r>
        <w:rPr>
          <w:color w:val="888888"/>
          <w:spacing w:val="-6"/>
        </w:rPr>
        <w:t xml:space="preserve"> </w:t>
      </w:r>
      <w:r>
        <w:rPr>
          <w:color w:val="888888"/>
        </w:rPr>
        <w:t>address</w:t>
      </w:r>
      <w:r>
        <w:rPr>
          <w:color w:val="888888"/>
          <w:spacing w:val="-6"/>
        </w:rPr>
        <w:t xml:space="preserve"> </w:t>
      </w:r>
      <w:r>
        <w:rPr>
          <w:color w:val="888888"/>
        </w:rPr>
        <w:t>of</w:t>
      </w:r>
      <w:r>
        <w:rPr>
          <w:color w:val="888888"/>
          <w:spacing w:val="-6"/>
        </w:rPr>
        <w:t xml:space="preserve"> </w:t>
      </w:r>
      <w:r>
        <w:rPr>
          <w:color w:val="888888"/>
        </w:rPr>
        <w:t>the</w:t>
      </w:r>
      <w:r>
        <w:rPr>
          <w:color w:val="888888"/>
          <w:spacing w:val="-6"/>
        </w:rPr>
        <w:t xml:space="preserve"> </w:t>
      </w:r>
      <w:r>
        <w:rPr>
          <w:color w:val="888888"/>
        </w:rPr>
        <w:t>UPCT's</w:t>
      </w:r>
      <w:r>
        <w:rPr>
          <w:color w:val="888888"/>
          <w:spacing w:val="-6"/>
        </w:rPr>
        <w:t xml:space="preserve"> </w:t>
      </w:r>
      <w:r>
        <w:rPr>
          <w:color w:val="888888"/>
        </w:rPr>
        <w:t>fiscal</w:t>
      </w:r>
      <w:r>
        <w:rPr>
          <w:color w:val="888888"/>
          <w:spacing w:val="-7"/>
        </w:rPr>
        <w:t xml:space="preserve"> </w:t>
      </w:r>
      <w:r>
        <w:rPr>
          <w:color w:val="888888"/>
        </w:rPr>
        <w:t>address,</w:t>
      </w:r>
      <w:r>
        <w:rPr>
          <w:color w:val="888888"/>
          <w:spacing w:val="40"/>
        </w:rPr>
        <w:t xml:space="preserve"> </w:t>
      </w:r>
      <w:r>
        <w:rPr>
          <w:color w:val="888888"/>
        </w:rPr>
        <w:t>or through the Electronic Registry accessible at the UPCT's Electronic Headquarters, https://sede.upct.es.</w:t>
      </w:r>
    </w:p>
    <w:p w14:paraId="7FF9A18A" w14:textId="77777777" w:rsidR="00E17E6F" w:rsidRDefault="00000000">
      <w:pPr>
        <w:pStyle w:val="Textoindependiente"/>
        <w:spacing w:before="2" w:line="237" w:lineRule="auto"/>
        <w:ind w:left="109" w:right="288" w:hanging="1"/>
        <w:jc w:val="both"/>
      </w:pPr>
      <w:r>
        <w:rPr>
          <w:color w:val="888888"/>
        </w:rPr>
        <w:t xml:space="preserve">You can consult additional and detailed information about Data Protection, your rights and the UPCT Privacy Policy at the link </w:t>
      </w:r>
      <w:r>
        <w:rPr>
          <w:color w:val="0000FF"/>
          <w:u w:val="single" w:color="0000FF"/>
        </w:rPr>
        <w:t>https://privacidad.upct.es</w:t>
      </w:r>
      <w:r>
        <w:rPr>
          <w:color w:val="0000FF"/>
        </w:rPr>
        <w:t xml:space="preserve"> </w:t>
      </w:r>
      <w:r>
        <w:rPr>
          <w:color w:val="888888"/>
        </w:rPr>
        <w:t>where you</w:t>
      </w:r>
      <w:r>
        <w:rPr>
          <w:color w:val="888888"/>
          <w:spacing w:val="40"/>
        </w:rPr>
        <w:t xml:space="preserve"> </w:t>
      </w:r>
      <w:r>
        <w:rPr>
          <w:color w:val="888888"/>
        </w:rPr>
        <w:t>can also consult extended information about this treatment under the name General Register of input and output.</w:t>
      </w:r>
    </w:p>
    <w:p w14:paraId="26B71CA7" w14:textId="77777777" w:rsidR="00E17E6F" w:rsidRDefault="00000000">
      <w:pPr>
        <w:pStyle w:val="Textoindependiente"/>
        <w:spacing w:before="5" w:line="235" w:lineRule="auto"/>
        <w:ind w:left="109" w:right="288" w:hanging="1"/>
        <w:jc w:val="both"/>
      </w:pPr>
      <w:r>
        <w:rPr>
          <w:color w:val="888888"/>
        </w:rPr>
        <w:t>For any consultation on the treatment of personal data carried out by the UPCT, in addition to the Electronic Register, already mentioned, you can send an e-mail to</w:t>
      </w:r>
      <w:r>
        <w:rPr>
          <w:color w:val="888888"/>
          <w:spacing w:val="40"/>
        </w:rPr>
        <w:t xml:space="preserve"> </w:t>
      </w:r>
      <w:r>
        <w:rPr>
          <w:color w:val="888888"/>
        </w:rPr>
        <w:t xml:space="preserve">the address </w:t>
      </w:r>
      <w:hyperlink r:id="rId7">
        <w:r>
          <w:rPr>
            <w:color w:val="888888"/>
          </w:rPr>
          <w:t>dpd@upct.es.</w:t>
        </w:r>
      </w:hyperlink>
    </w:p>
    <w:p w14:paraId="59D2ED56" w14:textId="77777777" w:rsidR="00E17E6F" w:rsidRDefault="00E17E6F">
      <w:pPr>
        <w:spacing w:line="235" w:lineRule="auto"/>
        <w:jc w:val="both"/>
        <w:sectPr w:rsidR="00E17E6F">
          <w:type w:val="continuous"/>
          <w:pgSz w:w="11910" w:h="16840"/>
          <w:pgMar w:top="540" w:right="560" w:bottom="280" w:left="740" w:header="720" w:footer="720" w:gutter="0"/>
          <w:cols w:space="720"/>
        </w:sectPr>
      </w:pPr>
    </w:p>
    <w:p w14:paraId="0BE7DEB4" w14:textId="77777777" w:rsidR="00E17E6F" w:rsidRDefault="00000000">
      <w:pPr>
        <w:tabs>
          <w:tab w:val="left" w:pos="6498"/>
        </w:tabs>
        <w:ind w:left="991"/>
        <w:rPr>
          <w:sz w:val="20"/>
        </w:rPr>
      </w:pPr>
      <w:r>
        <w:rPr>
          <w:noProof/>
          <w:sz w:val="20"/>
        </w:rPr>
        <w:lastRenderedPageBreak/>
        <w:drawing>
          <wp:inline distT="0" distB="0" distL="0" distR="0" wp14:anchorId="6E770CDC" wp14:editId="68353673">
            <wp:extent cx="623596" cy="76914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623596" cy="769143"/>
                    </a:xfrm>
                    <a:prstGeom prst="rect">
                      <a:avLst/>
                    </a:prstGeom>
                  </pic:spPr>
                </pic:pic>
              </a:graphicData>
            </a:graphic>
          </wp:inline>
        </w:drawing>
      </w:r>
      <w:r>
        <w:rPr>
          <w:sz w:val="20"/>
        </w:rPr>
        <w:tab/>
      </w:r>
      <w:r>
        <w:rPr>
          <w:noProof/>
          <w:position w:val="1"/>
          <w:sz w:val="20"/>
        </w:rPr>
        <w:drawing>
          <wp:inline distT="0" distB="0" distL="0" distR="0" wp14:anchorId="5C76D495" wp14:editId="55C64D2A">
            <wp:extent cx="1828466" cy="62636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828466" cy="626364"/>
                    </a:xfrm>
                    <a:prstGeom prst="rect">
                      <a:avLst/>
                    </a:prstGeom>
                  </pic:spPr>
                </pic:pic>
              </a:graphicData>
            </a:graphic>
          </wp:inline>
        </w:drawing>
      </w:r>
    </w:p>
    <w:p w14:paraId="5957466D" w14:textId="77777777" w:rsidR="00E17E6F" w:rsidRDefault="00E17E6F">
      <w:pPr>
        <w:pStyle w:val="Textoindependiente"/>
        <w:spacing w:before="5"/>
        <w:rPr>
          <w:sz w:val="18"/>
        </w:rPr>
      </w:pPr>
    </w:p>
    <w:tbl>
      <w:tblPr>
        <w:tblStyle w:val="TableNormal"/>
        <w:tblW w:w="0" w:type="auto"/>
        <w:tblInd w:w="10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9499"/>
      </w:tblGrid>
      <w:tr w:rsidR="00E17E6F" w14:paraId="1B8BD955" w14:textId="77777777">
        <w:trPr>
          <w:trHeight w:val="1122"/>
        </w:trPr>
        <w:tc>
          <w:tcPr>
            <w:tcW w:w="9499" w:type="dxa"/>
            <w:tcBorders>
              <w:bottom w:val="single" w:sz="6" w:space="0" w:color="000000"/>
              <w:right w:val="single" w:sz="6" w:space="0" w:color="000000"/>
            </w:tcBorders>
            <w:shd w:val="clear" w:color="auto" w:fill="CCCCCC"/>
          </w:tcPr>
          <w:p w14:paraId="0435B5CB" w14:textId="77777777" w:rsidR="00E17E6F" w:rsidRDefault="00000000">
            <w:pPr>
              <w:pStyle w:val="TableParagraph"/>
              <w:spacing w:before="119" w:line="355" w:lineRule="auto"/>
              <w:ind w:left="3384" w:right="1705" w:hanging="1394"/>
              <w:rPr>
                <w:b/>
              </w:rPr>
            </w:pPr>
            <w:r>
              <w:rPr>
                <w:b/>
              </w:rPr>
              <w:t>DOCUMENTS</w:t>
            </w:r>
            <w:r>
              <w:rPr>
                <w:b/>
                <w:spacing w:val="-12"/>
              </w:rPr>
              <w:t xml:space="preserve"> </w:t>
            </w:r>
            <w:r>
              <w:rPr>
                <w:b/>
              </w:rPr>
              <w:t>ACCOMPANYING</w:t>
            </w:r>
            <w:r>
              <w:rPr>
                <w:b/>
                <w:spacing w:val="-12"/>
              </w:rPr>
              <w:t xml:space="preserve"> </w:t>
            </w:r>
            <w:r>
              <w:rPr>
                <w:b/>
              </w:rPr>
              <w:t>THE</w:t>
            </w:r>
            <w:r>
              <w:rPr>
                <w:b/>
                <w:spacing w:val="-12"/>
              </w:rPr>
              <w:t xml:space="preserve"> </w:t>
            </w:r>
            <w:r>
              <w:rPr>
                <w:b/>
              </w:rPr>
              <w:t>APPLICATION FOR THE LEVEL CHECK</w:t>
            </w:r>
          </w:p>
        </w:tc>
      </w:tr>
      <w:tr w:rsidR="00E17E6F" w14:paraId="016AA0B1" w14:textId="77777777">
        <w:trPr>
          <w:trHeight w:val="580"/>
        </w:trPr>
        <w:tc>
          <w:tcPr>
            <w:tcW w:w="9499" w:type="dxa"/>
            <w:tcBorders>
              <w:top w:val="single" w:sz="6" w:space="0" w:color="000000"/>
              <w:bottom w:val="single" w:sz="6" w:space="0" w:color="000000"/>
              <w:right w:val="single" w:sz="6" w:space="0" w:color="000000"/>
            </w:tcBorders>
          </w:tcPr>
          <w:p w14:paraId="5F1D4846" w14:textId="77777777" w:rsidR="00E17E6F" w:rsidRDefault="00000000">
            <w:pPr>
              <w:pStyle w:val="TableParagraph"/>
              <w:spacing w:line="253" w:lineRule="exact"/>
              <w:ind w:left="466"/>
            </w:pPr>
            <w:r>
              <w:rPr>
                <w:noProof/>
              </w:rPr>
              <mc:AlternateContent>
                <mc:Choice Requires="wps">
                  <w:drawing>
                    <wp:anchor distT="0" distB="0" distL="0" distR="0" simplePos="0" relativeHeight="487482368" behindDoc="1" locked="0" layoutInCell="1" allowOverlap="1" wp14:anchorId="338B39D2" wp14:editId="7F3606E6">
                      <wp:simplePos x="0" y="0"/>
                      <wp:positionH relativeFrom="column">
                        <wp:posOffset>112776</wp:posOffset>
                      </wp:positionH>
                      <wp:positionV relativeFrom="paragraph">
                        <wp:posOffset>7429</wp:posOffset>
                      </wp:positionV>
                      <wp:extent cx="143510" cy="1435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9" name="Graphic 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880pt;margin-top:.585pt;width:11.3pt;height:11.3pt;mso-position-horizontal-relative:column;mso-position-vertical-relative:paragraph;z-index:-15834112" id="docshapegroup4" coordorigin="178,12" coordsize="226,226">
                      <v:rect style="position:absolute;left:184;top:18;width:212;height:212" id="docshape5" filled="false" stroked="true" strokeweight=".72pt" strokecolor="#000000">
                        <v:stroke dashstyle="solid"/>
                      </v:rect>
                      <w10:wrap type="none"/>
                    </v:group>
                  </w:pict>
                </mc:Fallback>
              </mc:AlternateContent>
            </w:r>
            <w:r>
              <w:t>Copy</w:t>
            </w:r>
            <w:r>
              <w:rPr>
                <w:spacing w:val="-3"/>
              </w:rPr>
              <w:t xml:space="preserve"> </w:t>
            </w:r>
            <w:r>
              <w:t>of</w:t>
            </w:r>
            <w:r>
              <w:rPr>
                <w:spacing w:val="-3"/>
              </w:rPr>
              <w:t xml:space="preserve"> </w:t>
            </w:r>
            <w:r>
              <w:rPr>
                <w:spacing w:val="-2"/>
              </w:rPr>
              <w:t>Passport/NIE</w:t>
            </w:r>
          </w:p>
        </w:tc>
      </w:tr>
      <w:tr w:rsidR="00E17E6F" w14:paraId="7E8FE648" w14:textId="77777777">
        <w:trPr>
          <w:trHeight w:val="561"/>
        </w:trPr>
        <w:tc>
          <w:tcPr>
            <w:tcW w:w="9499" w:type="dxa"/>
            <w:tcBorders>
              <w:top w:val="single" w:sz="6" w:space="0" w:color="000000"/>
              <w:bottom w:val="single" w:sz="6" w:space="0" w:color="000000"/>
              <w:right w:val="single" w:sz="6" w:space="0" w:color="000000"/>
            </w:tcBorders>
          </w:tcPr>
          <w:p w14:paraId="72A3520E" w14:textId="77777777" w:rsidR="00E17E6F" w:rsidRDefault="00000000">
            <w:pPr>
              <w:pStyle w:val="TableParagraph"/>
              <w:spacing w:line="253" w:lineRule="exact"/>
              <w:ind w:left="466"/>
            </w:pPr>
            <w:r>
              <w:rPr>
                <w:noProof/>
              </w:rPr>
              <mc:AlternateContent>
                <mc:Choice Requires="wps">
                  <w:drawing>
                    <wp:anchor distT="0" distB="0" distL="0" distR="0" simplePos="0" relativeHeight="487482880" behindDoc="1" locked="0" layoutInCell="1" allowOverlap="1" wp14:anchorId="56B3AF0C" wp14:editId="464F4530">
                      <wp:simplePos x="0" y="0"/>
                      <wp:positionH relativeFrom="column">
                        <wp:posOffset>112776</wp:posOffset>
                      </wp:positionH>
                      <wp:positionV relativeFrom="paragraph">
                        <wp:posOffset>7429</wp:posOffset>
                      </wp:positionV>
                      <wp:extent cx="143510" cy="1435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1" name="Graphic 1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880pt;margin-top:.585pt;width:11.3pt;height:11.3pt;mso-position-horizontal-relative:column;mso-position-vertical-relative:paragraph;z-index:-15833600" id="docshapegroup6" coordorigin="178,12" coordsize="226,226">
                      <v:rect style="position:absolute;left:184;top:18;width:212;height:212" id="docshape7" filled="false" stroked="true" strokeweight=".72pt" strokecolor="#000000">
                        <v:stroke dashstyle="solid"/>
                      </v:rect>
                      <w10:wrap type="none"/>
                    </v:group>
                  </w:pict>
                </mc:Fallback>
              </mc:AlternateContent>
            </w:r>
            <w:r>
              <w:t>Copy</w:t>
            </w:r>
            <w:r>
              <w:rPr>
                <w:spacing w:val="-6"/>
              </w:rPr>
              <w:t xml:space="preserve"> </w:t>
            </w:r>
            <w:r>
              <w:t>of</w:t>
            </w:r>
            <w:r>
              <w:rPr>
                <w:spacing w:val="-5"/>
              </w:rPr>
              <w:t xml:space="preserve"> </w:t>
            </w:r>
            <w:r>
              <w:t>the</w:t>
            </w:r>
            <w:r>
              <w:rPr>
                <w:spacing w:val="-5"/>
              </w:rPr>
              <w:t xml:space="preserve"> </w:t>
            </w:r>
            <w:r>
              <w:t>title</w:t>
            </w:r>
            <w:r>
              <w:rPr>
                <w:spacing w:val="-5"/>
              </w:rPr>
              <w:t xml:space="preserve"> </w:t>
            </w:r>
            <w:r>
              <w:t>whose</w:t>
            </w:r>
            <w:r>
              <w:rPr>
                <w:spacing w:val="-6"/>
              </w:rPr>
              <w:t xml:space="preserve"> </w:t>
            </w:r>
            <w:r>
              <w:t>verification</w:t>
            </w:r>
            <w:r>
              <w:rPr>
                <w:spacing w:val="-5"/>
              </w:rPr>
              <w:t xml:space="preserve"> </w:t>
            </w:r>
            <w:r>
              <w:t>is</w:t>
            </w:r>
            <w:r>
              <w:rPr>
                <w:spacing w:val="-5"/>
              </w:rPr>
              <w:t xml:space="preserve"> </w:t>
            </w:r>
            <w:r>
              <w:t>requested,</w:t>
            </w:r>
            <w:r>
              <w:rPr>
                <w:spacing w:val="-5"/>
              </w:rPr>
              <w:t xml:space="preserve"> </w:t>
            </w:r>
            <w:r>
              <w:t>duly</w:t>
            </w:r>
            <w:r>
              <w:rPr>
                <w:spacing w:val="-5"/>
              </w:rPr>
              <w:t xml:space="preserve"> </w:t>
            </w:r>
            <w:r>
              <w:rPr>
                <w:spacing w:val="-2"/>
              </w:rPr>
              <w:t>legalized.</w:t>
            </w:r>
          </w:p>
        </w:tc>
      </w:tr>
      <w:tr w:rsidR="00E17E6F" w14:paraId="328FBBA2" w14:textId="77777777">
        <w:trPr>
          <w:trHeight w:val="1218"/>
        </w:trPr>
        <w:tc>
          <w:tcPr>
            <w:tcW w:w="9499" w:type="dxa"/>
            <w:tcBorders>
              <w:top w:val="single" w:sz="6" w:space="0" w:color="000000"/>
              <w:bottom w:val="single" w:sz="6" w:space="0" w:color="000000"/>
              <w:right w:val="single" w:sz="6" w:space="0" w:color="000000"/>
            </w:tcBorders>
          </w:tcPr>
          <w:p w14:paraId="718265FE" w14:textId="77777777" w:rsidR="00E17E6F" w:rsidRDefault="00000000">
            <w:pPr>
              <w:pStyle w:val="TableParagraph"/>
              <w:ind w:left="578" w:right="127" w:hanging="114"/>
              <w:jc w:val="both"/>
            </w:pPr>
            <w:r>
              <w:rPr>
                <w:noProof/>
              </w:rPr>
              <mc:AlternateContent>
                <mc:Choice Requires="wps">
                  <w:drawing>
                    <wp:anchor distT="0" distB="0" distL="0" distR="0" simplePos="0" relativeHeight="487483392" behindDoc="1" locked="0" layoutInCell="1" allowOverlap="1" wp14:anchorId="6A1E1681" wp14:editId="1F524B6D">
                      <wp:simplePos x="0" y="0"/>
                      <wp:positionH relativeFrom="column">
                        <wp:posOffset>112776</wp:posOffset>
                      </wp:positionH>
                      <wp:positionV relativeFrom="paragraph">
                        <wp:posOffset>7592</wp:posOffset>
                      </wp:positionV>
                      <wp:extent cx="143510" cy="1435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3" name="Graphic 1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880pt;margin-top:.597847pt;width:11.3pt;height:11.3pt;mso-position-horizontal-relative:column;mso-position-vertical-relative:paragraph;z-index:-15833088" id="docshapegroup8" coordorigin="178,12" coordsize="226,226">
                      <v:rect style="position:absolute;left:184;top:19;width:212;height:212" id="docshape9" filled="false" stroked="true" strokeweight=".72pt" strokecolor="#000000">
                        <v:stroke dashstyle="solid"/>
                      </v:rect>
                      <w10:wrap type="none"/>
                    </v:group>
                  </w:pict>
                </mc:Fallback>
              </mc:AlternateContent>
            </w:r>
            <w:r>
              <w:t>Original</w:t>
            </w:r>
            <w:r>
              <w:rPr>
                <w:spacing w:val="-4"/>
              </w:rPr>
              <w:t xml:space="preserve"> </w:t>
            </w:r>
            <w:r>
              <w:t>of</w:t>
            </w:r>
            <w:r>
              <w:rPr>
                <w:spacing w:val="-4"/>
              </w:rPr>
              <w:t xml:space="preserve"> </w:t>
            </w:r>
            <w:r>
              <w:t>the</w:t>
            </w:r>
            <w:r>
              <w:rPr>
                <w:spacing w:val="-4"/>
              </w:rPr>
              <w:t xml:space="preserve"> </w:t>
            </w:r>
            <w:r>
              <w:t>academic</w:t>
            </w:r>
            <w:r>
              <w:rPr>
                <w:spacing w:val="-4"/>
              </w:rPr>
              <w:t xml:space="preserve"> </w:t>
            </w:r>
            <w:r>
              <w:t>certification</w:t>
            </w:r>
            <w:r>
              <w:rPr>
                <w:spacing w:val="-4"/>
              </w:rPr>
              <w:t xml:space="preserve"> </w:t>
            </w:r>
            <w:r>
              <w:t>of</w:t>
            </w:r>
            <w:r>
              <w:rPr>
                <w:spacing w:val="-4"/>
              </w:rPr>
              <w:t xml:space="preserve"> </w:t>
            </w:r>
            <w:r>
              <w:t>the</w:t>
            </w:r>
            <w:r>
              <w:rPr>
                <w:spacing w:val="-3"/>
              </w:rPr>
              <w:t xml:space="preserve"> </w:t>
            </w:r>
            <w:r>
              <w:t>studies</w:t>
            </w:r>
            <w:r>
              <w:rPr>
                <w:spacing w:val="-4"/>
              </w:rPr>
              <w:t xml:space="preserve"> </w:t>
            </w:r>
            <w:r>
              <w:t>carried</w:t>
            </w:r>
            <w:r>
              <w:rPr>
                <w:spacing w:val="-4"/>
              </w:rPr>
              <w:t xml:space="preserve"> </w:t>
            </w:r>
            <w:r>
              <w:t>out</w:t>
            </w:r>
            <w:r>
              <w:rPr>
                <w:spacing w:val="-4"/>
              </w:rPr>
              <w:t xml:space="preserve"> </w:t>
            </w:r>
            <w:r>
              <w:t>by</w:t>
            </w:r>
            <w:r>
              <w:rPr>
                <w:spacing w:val="-4"/>
              </w:rPr>
              <w:t xml:space="preserve"> </w:t>
            </w:r>
            <w:r>
              <w:t>the</w:t>
            </w:r>
            <w:r>
              <w:rPr>
                <w:spacing w:val="-4"/>
              </w:rPr>
              <w:t xml:space="preserve"> </w:t>
            </w:r>
            <w:r>
              <w:t>applicant</w:t>
            </w:r>
            <w:r>
              <w:rPr>
                <w:spacing w:val="-4"/>
              </w:rPr>
              <w:t xml:space="preserve"> </w:t>
            </w:r>
            <w:r>
              <w:t>to</w:t>
            </w:r>
            <w:r>
              <w:rPr>
                <w:spacing w:val="-4"/>
              </w:rPr>
              <w:t xml:space="preserve"> </w:t>
            </w:r>
            <w:r>
              <w:t>obtain</w:t>
            </w:r>
            <w:r>
              <w:rPr>
                <w:spacing w:val="-4"/>
              </w:rPr>
              <w:t xml:space="preserve"> </w:t>
            </w:r>
            <w:r>
              <w:t>the degree</w:t>
            </w:r>
            <w:r>
              <w:rPr>
                <w:spacing w:val="-7"/>
              </w:rPr>
              <w:t xml:space="preserve"> </w:t>
            </w:r>
            <w:r>
              <w:t>whose</w:t>
            </w:r>
            <w:r>
              <w:rPr>
                <w:spacing w:val="-7"/>
              </w:rPr>
              <w:t xml:space="preserve"> </w:t>
            </w:r>
            <w:r>
              <w:t>verification</w:t>
            </w:r>
            <w:r>
              <w:rPr>
                <w:spacing w:val="-7"/>
              </w:rPr>
              <w:t xml:space="preserve"> </w:t>
            </w:r>
            <w:r>
              <w:t>is</w:t>
            </w:r>
            <w:r>
              <w:rPr>
                <w:spacing w:val="-7"/>
              </w:rPr>
              <w:t xml:space="preserve"> </w:t>
            </w:r>
            <w:r>
              <w:t>requested,</w:t>
            </w:r>
            <w:r>
              <w:rPr>
                <w:spacing w:val="-6"/>
              </w:rPr>
              <w:t xml:space="preserve"> </w:t>
            </w:r>
            <w:r>
              <w:t>stating,</w:t>
            </w:r>
            <w:r>
              <w:rPr>
                <w:spacing w:val="-6"/>
              </w:rPr>
              <w:t xml:space="preserve"> </w:t>
            </w:r>
            <w:r>
              <w:t>among</w:t>
            </w:r>
            <w:r>
              <w:rPr>
                <w:spacing w:val="-7"/>
              </w:rPr>
              <w:t xml:space="preserve"> </w:t>
            </w:r>
            <w:r>
              <w:t>other</w:t>
            </w:r>
            <w:r>
              <w:rPr>
                <w:spacing w:val="-7"/>
              </w:rPr>
              <w:t xml:space="preserve"> </w:t>
            </w:r>
            <w:r>
              <w:t>things,</w:t>
            </w:r>
            <w:r>
              <w:rPr>
                <w:spacing w:val="-6"/>
              </w:rPr>
              <w:t xml:space="preserve"> </w:t>
            </w:r>
            <w:r>
              <w:t>the</w:t>
            </w:r>
            <w:r>
              <w:rPr>
                <w:spacing w:val="-7"/>
              </w:rPr>
              <w:t xml:space="preserve"> </w:t>
            </w:r>
            <w:r>
              <w:t>official</w:t>
            </w:r>
            <w:r>
              <w:rPr>
                <w:spacing w:val="-7"/>
              </w:rPr>
              <w:t xml:space="preserve"> </w:t>
            </w:r>
            <w:r>
              <w:t>duration,</w:t>
            </w:r>
            <w:r>
              <w:rPr>
                <w:spacing w:val="-6"/>
              </w:rPr>
              <w:t xml:space="preserve"> </w:t>
            </w:r>
            <w:r>
              <w:t>in academic years, of the program of studies followed, the subjects taken, the time load of each one of them and their grades.</w:t>
            </w:r>
          </w:p>
        </w:tc>
      </w:tr>
      <w:tr w:rsidR="00E17E6F" w14:paraId="4D1F2410" w14:textId="77777777">
        <w:trPr>
          <w:trHeight w:val="969"/>
        </w:trPr>
        <w:tc>
          <w:tcPr>
            <w:tcW w:w="9499" w:type="dxa"/>
            <w:tcBorders>
              <w:top w:val="single" w:sz="6" w:space="0" w:color="000000"/>
              <w:bottom w:val="single" w:sz="6" w:space="0" w:color="000000"/>
              <w:right w:val="single" w:sz="6" w:space="0" w:color="000000"/>
            </w:tcBorders>
          </w:tcPr>
          <w:p w14:paraId="4F1E0127" w14:textId="77777777" w:rsidR="00E17E6F" w:rsidRDefault="00000000">
            <w:pPr>
              <w:pStyle w:val="TableParagraph"/>
              <w:spacing w:before="2" w:line="237" w:lineRule="auto"/>
              <w:ind w:left="578" w:hanging="45"/>
            </w:pPr>
            <w:r>
              <w:rPr>
                <w:noProof/>
              </w:rPr>
              <mc:AlternateContent>
                <mc:Choice Requires="wps">
                  <w:drawing>
                    <wp:anchor distT="0" distB="0" distL="0" distR="0" simplePos="0" relativeHeight="487483904" behindDoc="1" locked="0" layoutInCell="1" allowOverlap="1" wp14:anchorId="3324520A" wp14:editId="136C2160">
                      <wp:simplePos x="0" y="0"/>
                      <wp:positionH relativeFrom="column">
                        <wp:posOffset>112776</wp:posOffset>
                      </wp:positionH>
                      <wp:positionV relativeFrom="paragraph">
                        <wp:posOffset>7552</wp:posOffset>
                      </wp:positionV>
                      <wp:extent cx="143510" cy="1435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5" name="Graphic 15"/>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880pt;margin-top:.594675pt;width:11.3pt;height:11.3pt;mso-position-horizontal-relative:column;mso-position-vertical-relative:paragraph;z-index:-15832576" id="docshapegroup10" coordorigin="178,12" coordsize="226,226">
                      <v:rect style="position:absolute;left:184;top:19;width:212;height:212" id="docshape11" filled="false" stroked="true" strokeweight=".72pt" strokecolor="#000000">
                        <v:stroke dashstyle="solid"/>
                      </v:rect>
                      <w10:wrap type="none"/>
                    </v:group>
                  </w:pict>
                </mc:Fallback>
              </mc:AlternateContent>
            </w:r>
            <w:r>
              <w:t>Original of the certificate issued by the University of origin stating that the degree obtained qualifies, in the country issuing the degree, for access to doctoral studies.</w:t>
            </w:r>
          </w:p>
        </w:tc>
      </w:tr>
      <w:tr w:rsidR="00E17E6F" w14:paraId="19140AB9" w14:textId="77777777">
        <w:trPr>
          <w:trHeight w:val="839"/>
        </w:trPr>
        <w:tc>
          <w:tcPr>
            <w:tcW w:w="9499" w:type="dxa"/>
            <w:tcBorders>
              <w:top w:val="single" w:sz="6" w:space="0" w:color="000000"/>
              <w:bottom w:val="single" w:sz="6" w:space="0" w:color="000000"/>
              <w:right w:val="single" w:sz="6" w:space="0" w:color="000000"/>
            </w:tcBorders>
          </w:tcPr>
          <w:p w14:paraId="3EB74D0F" w14:textId="77777777" w:rsidR="00E17E6F" w:rsidRDefault="00000000">
            <w:pPr>
              <w:pStyle w:val="TableParagraph"/>
              <w:spacing w:before="2" w:line="237" w:lineRule="auto"/>
              <w:ind w:left="578" w:hanging="94"/>
            </w:pPr>
            <w:r>
              <w:rPr>
                <w:noProof/>
              </w:rPr>
              <mc:AlternateContent>
                <mc:Choice Requires="wps">
                  <w:drawing>
                    <wp:anchor distT="0" distB="0" distL="0" distR="0" simplePos="0" relativeHeight="487484416" behindDoc="1" locked="0" layoutInCell="1" allowOverlap="1" wp14:anchorId="36492E40" wp14:editId="308026F1">
                      <wp:simplePos x="0" y="0"/>
                      <wp:positionH relativeFrom="column">
                        <wp:posOffset>112776</wp:posOffset>
                      </wp:positionH>
                      <wp:positionV relativeFrom="paragraph">
                        <wp:posOffset>7552</wp:posOffset>
                      </wp:positionV>
                      <wp:extent cx="143510" cy="1435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7" name="Graphic 17"/>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880pt;margin-top:.594694pt;width:11.3pt;height:11.3pt;mso-position-horizontal-relative:column;mso-position-vertical-relative:paragraph;z-index:-15832064" id="docshapegroup12" coordorigin="178,12" coordsize="226,226">
                      <v:rect style="position:absolute;left:184;top:19;width:212;height:212" id="docshape13" filled="false" stroked="true" strokeweight=".72pt" strokecolor="#000000">
                        <v:stroke dashstyle="solid"/>
                      </v:rect>
                      <w10:wrap type="none"/>
                    </v:group>
                  </w:pict>
                </mc:Fallback>
              </mc:AlternateContent>
            </w:r>
            <w:r>
              <w:t>Letter or document from the university indicating that the student is enrolled in a doctoral program and the date of commencement of doctoral studies at the home university.</w:t>
            </w:r>
          </w:p>
        </w:tc>
      </w:tr>
      <w:tr w:rsidR="00E17E6F" w14:paraId="6D85C404" w14:textId="77777777">
        <w:trPr>
          <w:trHeight w:val="820"/>
        </w:trPr>
        <w:tc>
          <w:tcPr>
            <w:tcW w:w="9499" w:type="dxa"/>
            <w:tcBorders>
              <w:top w:val="single" w:sz="6" w:space="0" w:color="000000"/>
              <w:bottom w:val="single" w:sz="6" w:space="0" w:color="000000"/>
              <w:right w:val="single" w:sz="6" w:space="0" w:color="000000"/>
            </w:tcBorders>
          </w:tcPr>
          <w:p w14:paraId="30EC1F9E" w14:textId="77777777" w:rsidR="00E17E6F" w:rsidRDefault="00000000">
            <w:pPr>
              <w:pStyle w:val="TableParagraph"/>
              <w:spacing w:line="253" w:lineRule="exact"/>
              <w:ind w:left="466"/>
            </w:pPr>
            <w:r>
              <w:rPr>
                <w:noProof/>
              </w:rPr>
              <mc:AlternateContent>
                <mc:Choice Requires="wps">
                  <w:drawing>
                    <wp:anchor distT="0" distB="0" distL="0" distR="0" simplePos="0" relativeHeight="487484928" behindDoc="1" locked="0" layoutInCell="1" allowOverlap="1" wp14:anchorId="3F62AF49" wp14:editId="47EB6527">
                      <wp:simplePos x="0" y="0"/>
                      <wp:positionH relativeFrom="column">
                        <wp:posOffset>112776</wp:posOffset>
                      </wp:positionH>
                      <wp:positionV relativeFrom="paragraph">
                        <wp:posOffset>7429</wp:posOffset>
                      </wp:positionV>
                      <wp:extent cx="143510" cy="1435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9" name="Graphic 1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880pt;margin-top:.585pt;width:11.3pt;height:11.3pt;mso-position-horizontal-relative:column;mso-position-vertical-relative:paragraph;z-index:-15831552" id="docshapegroup14" coordorigin="178,12" coordsize="226,226">
                      <v:rect style="position:absolute;left:184;top:18;width:212;height:212" id="docshape15" filled="false" stroked="true" strokeweight=".72pt" strokecolor="#000000">
                        <v:stroke dashstyle="solid"/>
                      </v:rect>
                      <w10:wrap type="none"/>
                    </v:group>
                  </w:pict>
                </mc:Fallback>
              </mc:AlternateContent>
            </w:r>
            <w:r>
              <w:t>Letter</w:t>
            </w:r>
            <w:r>
              <w:rPr>
                <w:spacing w:val="-8"/>
              </w:rPr>
              <w:t xml:space="preserve"> </w:t>
            </w:r>
            <w:r>
              <w:t>of</w:t>
            </w:r>
            <w:r>
              <w:rPr>
                <w:spacing w:val="-5"/>
              </w:rPr>
              <w:t xml:space="preserve"> </w:t>
            </w:r>
            <w:r>
              <w:t>acceptance</w:t>
            </w:r>
            <w:r>
              <w:rPr>
                <w:spacing w:val="-5"/>
              </w:rPr>
              <w:t xml:space="preserve"> </w:t>
            </w:r>
            <w:r>
              <w:t>of</w:t>
            </w:r>
            <w:r>
              <w:rPr>
                <w:spacing w:val="-6"/>
              </w:rPr>
              <w:t xml:space="preserve"> </w:t>
            </w:r>
            <w:r>
              <w:t>the</w:t>
            </w:r>
            <w:r>
              <w:rPr>
                <w:spacing w:val="-5"/>
              </w:rPr>
              <w:t xml:space="preserve"> </w:t>
            </w:r>
            <w:r>
              <w:t>Co-directorship</w:t>
            </w:r>
            <w:r>
              <w:rPr>
                <w:spacing w:val="-5"/>
              </w:rPr>
              <w:t xml:space="preserve"> </w:t>
            </w:r>
            <w:r>
              <w:t>from</w:t>
            </w:r>
            <w:r>
              <w:rPr>
                <w:spacing w:val="-6"/>
              </w:rPr>
              <w:t xml:space="preserve"> </w:t>
            </w:r>
            <w:r>
              <w:t>the</w:t>
            </w:r>
            <w:r>
              <w:rPr>
                <w:spacing w:val="-5"/>
              </w:rPr>
              <w:t xml:space="preserve"> </w:t>
            </w:r>
            <w:r>
              <w:t>thesis</w:t>
            </w:r>
            <w:r>
              <w:rPr>
                <w:spacing w:val="-5"/>
              </w:rPr>
              <w:t xml:space="preserve"> </w:t>
            </w:r>
            <w:r>
              <w:t>director</w:t>
            </w:r>
            <w:r>
              <w:rPr>
                <w:spacing w:val="-6"/>
              </w:rPr>
              <w:t xml:space="preserve"> </w:t>
            </w:r>
            <w:r>
              <w:t>at</w:t>
            </w:r>
            <w:r>
              <w:rPr>
                <w:spacing w:val="-5"/>
              </w:rPr>
              <w:t xml:space="preserve"> </w:t>
            </w:r>
            <w:r>
              <w:t>the</w:t>
            </w:r>
            <w:r>
              <w:rPr>
                <w:spacing w:val="-5"/>
              </w:rPr>
              <w:t xml:space="preserve"> </w:t>
            </w:r>
            <w:r>
              <w:t>home</w:t>
            </w:r>
            <w:r>
              <w:rPr>
                <w:spacing w:val="-5"/>
              </w:rPr>
              <w:t xml:space="preserve"> </w:t>
            </w:r>
            <w:r>
              <w:rPr>
                <w:spacing w:val="-2"/>
              </w:rPr>
              <w:t>university.</w:t>
            </w:r>
          </w:p>
        </w:tc>
      </w:tr>
      <w:tr w:rsidR="00E17E6F" w14:paraId="6DDE0AEA" w14:textId="77777777">
        <w:trPr>
          <w:trHeight w:val="680"/>
        </w:trPr>
        <w:tc>
          <w:tcPr>
            <w:tcW w:w="9499" w:type="dxa"/>
            <w:tcBorders>
              <w:top w:val="single" w:sz="6" w:space="0" w:color="000000"/>
              <w:bottom w:val="single" w:sz="6" w:space="0" w:color="000000"/>
              <w:right w:val="single" w:sz="6" w:space="0" w:color="000000"/>
            </w:tcBorders>
          </w:tcPr>
          <w:p w14:paraId="3FBDC291" w14:textId="77777777" w:rsidR="00E17E6F" w:rsidRDefault="00000000">
            <w:pPr>
              <w:pStyle w:val="TableParagraph"/>
              <w:spacing w:before="2" w:line="237" w:lineRule="auto"/>
              <w:ind w:left="578" w:hanging="67"/>
            </w:pPr>
            <w:r>
              <w:rPr>
                <w:noProof/>
              </w:rPr>
              <mc:AlternateContent>
                <mc:Choice Requires="wps">
                  <w:drawing>
                    <wp:anchor distT="0" distB="0" distL="0" distR="0" simplePos="0" relativeHeight="487485440" behindDoc="1" locked="0" layoutInCell="1" allowOverlap="1" wp14:anchorId="2C9456A5" wp14:editId="51CCCABD">
                      <wp:simplePos x="0" y="0"/>
                      <wp:positionH relativeFrom="column">
                        <wp:posOffset>112776</wp:posOffset>
                      </wp:positionH>
                      <wp:positionV relativeFrom="paragraph">
                        <wp:posOffset>7552</wp:posOffset>
                      </wp:positionV>
                      <wp:extent cx="143510" cy="14351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21" name="Graphic 2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880pt;margin-top:.594683pt;width:11.3pt;height:11.3pt;mso-position-horizontal-relative:column;mso-position-vertical-relative:paragraph;z-index:-15831040" id="docshapegroup16" coordorigin="178,12" coordsize="226,226">
                      <v:rect style="position:absolute;left:184;top:19;width:212;height:212" id="docshape17" filled="false" stroked="true" strokeweight=".72pt" strokecolor="#000000">
                        <v:stroke dashstyle="solid"/>
                      </v:rect>
                      <w10:wrap type="none"/>
                    </v:group>
                  </w:pict>
                </mc:Fallback>
              </mc:AlternateContent>
            </w:r>
            <w:r>
              <w:t>Letter</w:t>
            </w:r>
            <w:r>
              <w:rPr>
                <w:spacing w:val="40"/>
              </w:rPr>
              <w:t xml:space="preserve"> </w:t>
            </w:r>
            <w:r>
              <w:t>of</w:t>
            </w:r>
            <w:r>
              <w:rPr>
                <w:spacing w:val="40"/>
              </w:rPr>
              <w:t xml:space="preserve"> </w:t>
            </w:r>
            <w:r>
              <w:t>acceptance</w:t>
            </w:r>
            <w:r>
              <w:rPr>
                <w:spacing w:val="40"/>
              </w:rPr>
              <w:t xml:space="preserve"> </w:t>
            </w:r>
            <w:r>
              <w:t>of</w:t>
            </w:r>
            <w:r>
              <w:rPr>
                <w:spacing w:val="40"/>
              </w:rPr>
              <w:t xml:space="preserve"> </w:t>
            </w:r>
            <w:r>
              <w:t>the</w:t>
            </w:r>
            <w:r>
              <w:rPr>
                <w:spacing w:val="40"/>
              </w:rPr>
              <w:t xml:space="preserve"> </w:t>
            </w:r>
            <w:r>
              <w:t>Co-directorship</w:t>
            </w:r>
            <w:r>
              <w:rPr>
                <w:spacing w:val="40"/>
              </w:rPr>
              <w:t xml:space="preserve"> </w:t>
            </w:r>
            <w:r>
              <w:t>from</w:t>
            </w:r>
            <w:r>
              <w:rPr>
                <w:spacing w:val="40"/>
              </w:rPr>
              <w:t xml:space="preserve"> </w:t>
            </w:r>
            <w:r>
              <w:t>the</w:t>
            </w:r>
            <w:r>
              <w:rPr>
                <w:spacing w:val="40"/>
              </w:rPr>
              <w:t xml:space="preserve"> </w:t>
            </w:r>
            <w:r>
              <w:t>thesis</w:t>
            </w:r>
            <w:r>
              <w:rPr>
                <w:spacing w:val="40"/>
              </w:rPr>
              <w:t xml:space="preserve"> </w:t>
            </w:r>
            <w:r>
              <w:t>director</w:t>
            </w:r>
            <w:r>
              <w:rPr>
                <w:spacing w:val="40"/>
              </w:rPr>
              <w:t xml:space="preserve"> </w:t>
            </w:r>
            <w:r>
              <w:t>at</w:t>
            </w:r>
            <w:r>
              <w:rPr>
                <w:spacing w:val="40"/>
              </w:rPr>
              <w:t xml:space="preserve"> </w:t>
            </w:r>
            <w:r>
              <w:t>UPCT,</w:t>
            </w:r>
            <w:r>
              <w:rPr>
                <w:spacing w:val="40"/>
              </w:rPr>
              <w:t xml:space="preserve"> </w:t>
            </w:r>
            <w:r>
              <w:t>with</w:t>
            </w:r>
            <w:r>
              <w:rPr>
                <w:spacing w:val="40"/>
              </w:rPr>
              <w:t xml:space="preserve"> </w:t>
            </w:r>
            <w:r>
              <w:t>the approval of the academic committee of the doctoral program.</w:t>
            </w:r>
          </w:p>
        </w:tc>
      </w:tr>
      <w:tr w:rsidR="00E17E6F" w14:paraId="452D8BEA" w14:textId="77777777">
        <w:trPr>
          <w:trHeight w:val="676"/>
        </w:trPr>
        <w:tc>
          <w:tcPr>
            <w:tcW w:w="9499" w:type="dxa"/>
            <w:tcBorders>
              <w:top w:val="single" w:sz="6" w:space="0" w:color="000000"/>
              <w:bottom w:val="single" w:sz="4" w:space="0" w:color="000000"/>
              <w:right w:val="single" w:sz="6" w:space="0" w:color="000000"/>
            </w:tcBorders>
          </w:tcPr>
          <w:p w14:paraId="7A55B5D4" w14:textId="77777777" w:rsidR="00E17E6F" w:rsidRDefault="00000000">
            <w:pPr>
              <w:pStyle w:val="TableParagraph"/>
              <w:spacing w:line="242" w:lineRule="auto"/>
              <w:ind w:left="578" w:hanging="69"/>
            </w:pPr>
            <w:r>
              <w:rPr>
                <w:noProof/>
              </w:rPr>
              <mc:AlternateContent>
                <mc:Choice Requires="wps">
                  <w:drawing>
                    <wp:anchor distT="0" distB="0" distL="0" distR="0" simplePos="0" relativeHeight="487485952" behindDoc="1" locked="0" layoutInCell="1" allowOverlap="1" wp14:anchorId="388A837C" wp14:editId="34E3092F">
                      <wp:simplePos x="0" y="0"/>
                      <wp:positionH relativeFrom="column">
                        <wp:posOffset>112776</wp:posOffset>
                      </wp:positionH>
                      <wp:positionV relativeFrom="paragraph">
                        <wp:posOffset>7592</wp:posOffset>
                      </wp:positionV>
                      <wp:extent cx="143510" cy="14351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23" name="Graphic 2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880pt;margin-top:.597864pt;width:11.3pt;height:11.3pt;mso-position-horizontal-relative:column;mso-position-vertical-relative:paragraph;z-index:-15830528" id="docshapegroup18" coordorigin="178,12" coordsize="226,226">
                      <v:rect style="position:absolute;left:184;top:19;width:212;height:212" id="docshape19" filled="false" stroked="true" strokeweight=".72pt" strokecolor="#000000">
                        <v:stroke dashstyle="solid"/>
                      </v:rect>
                      <w10:wrap type="none"/>
                    </v:group>
                  </w:pict>
                </mc:Fallback>
              </mc:AlternateContent>
            </w:r>
            <w:r>
              <w:t>Proposal</w:t>
            </w:r>
            <w:r>
              <w:rPr>
                <w:spacing w:val="-12"/>
              </w:rPr>
              <w:t xml:space="preserve"> </w:t>
            </w:r>
            <w:r>
              <w:t>of</w:t>
            </w:r>
            <w:r>
              <w:rPr>
                <w:spacing w:val="-12"/>
              </w:rPr>
              <w:t xml:space="preserve"> </w:t>
            </w:r>
            <w:r>
              <w:t>agreement</w:t>
            </w:r>
            <w:r>
              <w:rPr>
                <w:spacing w:val="-12"/>
              </w:rPr>
              <w:t xml:space="preserve"> </w:t>
            </w:r>
            <w:proofErr w:type="gramStart"/>
            <w:r>
              <w:t>in</w:t>
            </w:r>
            <w:r>
              <w:rPr>
                <w:spacing w:val="-12"/>
              </w:rPr>
              <w:t xml:space="preserve"> </w:t>
            </w:r>
            <w:r>
              <w:t>the</w:t>
            </w:r>
            <w:r>
              <w:rPr>
                <w:spacing w:val="-12"/>
              </w:rPr>
              <w:t xml:space="preserve"> </w:t>
            </w:r>
            <w:r>
              <w:t>event</w:t>
            </w:r>
            <w:r>
              <w:rPr>
                <w:spacing w:val="-13"/>
              </w:rPr>
              <w:t xml:space="preserve"> </w:t>
            </w:r>
            <w:r>
              <w:t>that</w:t>
            </w:r>
            <w:proofErr w:type="gramEnd"/>
            <w:r>
              <w:rPr>
                <w:spacing w:val="-12"/>
              </w:rPr>
              <w:t xml:space="preserve"> </w:t>
            </w:r>
            <w:r>
              <w:t>the</w:t>
            </w:r>
            <w:r>
              <w:rPr>
                <w:spacing w:val="-12"/>
              </w:rPr>
              <w:t xml:space="preserve"> </w:t>
            </w:r>
            <w:r>
              <w:t>University</w:t>
            </w:r>
            <w:r>
              <w:rPr>
                <w:spacing w:val="-12"/>
              </w:rPr>
              <w:t xml:space="preserve"> </w:t>
            </w:r>
            <w:r>
              <w:t>of</w:t>
            </w:r>
            <w:r>
              <w:rPr>
                <w:spacing w:val="-12"/>
              </w:rPr>
              <w:t xml:space="preserve"> </w:t>
            </w:r>
            <w:r>
              <w:t>origin</w:t>
            </w:r>
            <w:r>
              <w:rPr>
                <w:spacing w:val="-12"/>
              </w:rPr>
              <w:t xml:space="preserve"> </w:t>
            </w:r>
            <w:r>
              <w:t>wishes</w:t>
            </w:r>
            <w:r>
              <w:rPr>
                <w:spacing w:val="-12"/>
              </w:rPr>
              <w:t xml:space="preserve"> </w:t>
            </w:r>
            <w:r>
              <w:t>to</w:t>
            </w:r>
            <w:r>
              <w:rPr>
                <w:spacing w:val="-12"/>
              </w:rPr>
              <w:t xml:space="preserve"> </w:t>
            </w:r>
            <w:r>
              <w:t>propose</w:t>
            </w:r>
            <w:r>
              <w:rPr>
                <w:spacing w:val="-12"/>
              </w:rPr>
              <w:t xml:space="preserve"> </w:t>
            </w:r>
            <w:r>
              <w:t>a</w:t>
            </w:r>
            <w:r>
              <w:rPr>
                <w:spacing w:val="-12"/>
              </w:rPr>
              <w:t xml:space="preserve"> </w:t>
            </w:r>
            <w:r>
              <w:t>different model to that of the UPCT.</w:t>
            </w:r>
          </w:p>
        </w:tc>
      </w:tr>
    </w:tbl>
    <w:p w14:paraId="7F5D5A42" w14:textId="77777777" w:rsidR="00E17E6F" w:rsidRDefault="00E17E6F">
      <w:pPr>
        <w:pStyle w:val="Textoindependiente"/>
        <w:spacing w:before="10"/>
        <w:rPr>
          <w:sz w:val="12"/>
        </w:rPr>
      </w:pPr>
    </w:p>
    <w:p w14:paraId="3B5C9667" w14:textId="77777777" w:rsidR="00E17E6F" w:rsidRDefault="00000000">
      <w:pPr>
        <w:pStyle w:val="Ttulo1"/>
        <w:spacing w:before="93"/>
        <w:ind w:left="959" w:right="1137" w:hanging="1"/>
        <w:jc w:val="both"/>
      </w:pPr>
      <w:r>
        <w:t>Original documents in Spanish, English or French may be submitted without the need for translation. The rest of the languages must come with their corresponding translation into Spanish.</w:t>
      </w:r>
    </w:p>
    <w:p w14:paraId="6A02D424" w14:textId="77777777" w:rsidR="00E17E6F" w:rsidRDefault="00E17E6F">
      <w:pPr>
        <w:pStyle w:val="Textoindependiente"/>
        <w:spacing w:before="1"/>
        <w:rPr>
          <w:b/>
          <w:sz w:val="22"/>
        </w:rPr>
      </w:pPr>
    </w:p>
    <w:p w14:paraId="09916A68" w14:textId="77777777" w:rsidR="00E17E6F" w:rsidRDefault="00000000">
      <w:pPr>
        <w:spacing w:line="251" w:lineRule="exact"/>
        <w:ind w:left="676"/>
        <w:jc w:val="both"/>
        <w:rPr>
          <w:b/>
        </w:rPr>
      </w:pPr>
      <w:r>
        <w:rPr>
          <w:b/>
        </w:rPr>
        <w:t>Document</w:t>
      </w:r>
      <w:r>
        <w:rPr>
          <w:b/>
          <w:spacing w:val="-8"/>
        </w:rPr>
        <w:t xml:space="preserve"> </w:t>
      </w:r>
      <w:r>
        <w:rPr>
          <w:b/>
          <w:spacing w:val="-2"/>
        </w:rPr>
        <w:t>requirements:</w:t>
      </w:r>
    </w:p>
    <w:p w14:paraId="2AABDEE4" w14:textId="77777777" w:rsidR="00E17E6F" w:rsidRDefault="00000000">
      <w:pPr>
        <w:pStyle w:val="Prrafodelista"/>
        <w:numPr>
          <w:ilvl w:val="0"/>
          <w:numId w:val="1"/>
        </w:numPr>
        <w:tabs>
          <w:tab w:val="left" w:pos="958"/>
        </w:tabs>
        <w:spacing w:line="251" w:lineRule="exact"/>
        <w:ind w:left="958" w:hanging="282"/>
        <w:jc w:val="both"/>
      </w:pPr>
      <w:r>
        <w:t>The</w:t>
      </w:r>
      <w:r>
        <w:rPr>
          <w:spacing w:val="-8"/>
        </w:rPr>
        <w:t xml:space="preserve"> </w:t>
      </w:r>
      <w:r>
        <w:t>documentation</w:t>
      </w:r>
      <w:r>
        <w:rPr>
          <w:spacing w:val="-5"/>
        </w:rPr>
        <w:t xml:space="preserve"> </w:t>
      </w:r>
      <w:r>
        <w:t>referred</w:t>
      </w:r>
      <w:r>
        <w:rPr>
          <w:spacing w:val="-5"/>
        </w:rPr>
        <w:t xml:space="preserve"> </w:t>
      </w:r>
      <w:r>
        <w:t>to</w:t>
      </w:r>
      <w:r>
        <w:rPr>
          <w:spacing w:val="-5"/>
        </w:rPr>
        <w:t xml:space="preserve"> </w:t>
      </w:r>
      <w:r>
        <w:t>must</w:t>
      </w:r>
      <w:r>
        <w:rPr>
          <w:spacing w:val="-5"/>
        </w:rPr>
        <w:t xml:space="preserve"> </w:t>
      </w:r>
      <w:r>
        <w:t>be</w:t>
      </w:r>
      <w:r>
        <w:rPr>
          <w:spacing w:val="-5"/>
        </w:rPr>
        <w:t xml:space="preserve"> </w:t>
      </w:r>
      <w:r>
        <w:t>duly</w:t>
      </w:r>
      <w:r>
        <w:rPr>
          <w:spacing w:val="-5"/>
        </w:rPr>
        <w:t xml:space="preserve"> </w:t>
      </w:r>
      <w:r>
        <w:rPr>
          <w:spacing w:val="-2"/>
        </w:rPr>
        <w:t>legalized.</w:t>
      </w:r>
    </w:p>
    <w:p w14:paraId="1E9292C4" w14:textId="77777777" w:rsidR="00E17E6F" w:rsidRDefault="00000000">
      <w:pPr>
        <w:pStyle w:val="Prrafodelista"/>
        <w:numPr>
          <w:ilvl w:val="0"/>
          <w:numId w:val="1"/>
        </w:numPr>
        <w:tabs>
          <w:tab w:val="left" w:pos="959"/>
        </w:tabs>
        <w:spacing w:before="1"/>
        <w:ind w:right="1133" w:hanging="283"/>
        <w:jc w:val="both"/>
      </w:pPr>
      <w:r>
        <w:t>Foreign documents must be official and issued by the competent authorities, in accordance with the legal system of the country in question. In addition, they must be legalized through diplomatic channels or, if applicable, by means of the apostille of the Hague Convention (except those issued by the authorities of the authorities of the Member</w:t>
      </w:r>
      <w:r>
        <w:rPr>
          <w:spacing w:val="-8"/>
        </w:rPr>
        <w:t xml:space="preserve"> </w:t>
      </w:r>
      <w:r>
        <w:t>States</w:t>
      </w:r>
      <w:r>
        <w:rPr>
          <w:spacing w:val="-8"/>
        </w:rPr>
        <w:t xml:space="preserve"> </w:t>
      </w:r>
      <w:r>
        <w:t>of</w:t>
      </w:r>
      <w:r>
        <w:rPr>
          <w:spacing w:val="-8"/>
        </w:rPr>
        <w:t xml:space="preserve"> </w:t>
      </w:r>
      <w:r>
        <w:t>the</w:t>
      </w:r>
      <w:r>
        <w:rPr>
          <w:spacing w:val="-8"/>
        </w:rPr>
        <w:t xml:space="preserve"> </w:t>
      </w:r>
      <w:r>
        <w:t>European</w:t>
      </w:r>
      <w:r>
        <w:rPr>
          <w:spacing w:val="-8"/>
        </w:rPr>
        <w:t xml:space="preserve"> </w:t>
      </w:r>
      <w:r>
        <w:t>Union</w:t>
      </w:r>
      <w:r>
        <w:rPr>
          <w:spacing w:val="-8"/>
        </w:rPr>
        <w:t xml:space="preserve"> </w:t>
      </w:r>
      <w:r>
        <w:t>or</w:t>
      </w:r>
      <w:r>
        <w:rPr>
          <w:spacing w:val="-8"/>
        </w:rPr>
        <w:t xml:space="preserve"> </w:t>
      </w:r>
      <w:r>
        <w:t>signatories</w:t>
      </w:r>
      <w:r>
        <w:rPr>
          <w:spacing w:val="-8"/>
        </w:rPr>
        <w:t xml:space="preserve"> </w:t>
      </w:r>
      <w:r>
        <w:t>of</w:t>
      </w:r>
      <w:r>
        <w:rPr>
          <w:spacing w:val="-8"/>
        </w:rPr>
        <w:t xml:space="preserve"> </w:t>
      </w:r>
      <w:r>
        <w:t>the</w:t>
      </w:r>
      <w:r>
        <w:rPr>
          <w:spacing w:val="-8"/>
        </w:rPr>
        <w:t xml:space="preserve"> </w:t>
      </w:r>
      <w:r>
        <w:t>Agreement</w:t>
      </w:r>
      <w:r>
        <w:rPr>
          <w:spacing w:val="-8"/>
        </w:rPr>
        <w:t xml:space="preserve"> </w:t>
      </w:r>
      <w:r>
        <w:t>on</w:t>
      </w:r>
      <w:r>
        <w:rPr>
          <w:spacing w:val="-8"/>
        </w:rPr>
        <w:t xml:space="preserve"> </w:t>
      </w:r>
      <w:r>
        <w:t>the</w:t>
      </w:r>
      <w:r>
        <w:rPr>
          <w:spacing w:val="-8"/>
        </w:rPr>
        <w:t xml:space="preserve"> </w:t>
      </w:r>
      <w:r>
        <w:t>European Economic Area). They must be accompanied, where appropriate, by the corresponding official translation into Spanish, which may be made:</w:t>
      </w:r>
    </w:p>
    <w:p w14:paraId="78153D0B" w14:textId="0CF55A29" w:rsidR="00E17E6F" w:rsidRDefault="00000000">
      <w:pPr>
        <w:spacing w:before="1"/>
        <w:ind w:left="1241" w:right="1134" w:hanging="284"/>
        <w:jc w:val="both"/>
        <w:rPr>
          <w:sz w:val="20"/>
        </w:rPr>
      </w:pPr>
      <w:r>
        <w:t>-By</w:t>
      </w:r>
      <w:r>
        <w:rPr>
          <w:spacing w:val="-2"/>
        </w:rPr>
        <w:t xml:space="preserve"> </w:t>
      </w:r>
      <w:r>
        <w:t>a</w:t>
      </w:r>
      <w:r w:rsidR="007E75E3">
        <w:rPr>
          <w:spacing w:val="80"/>
        </w:rPr>
        <w:t xml:space="preserve"> </w:t>
      </w:r>
      <w:r>
        <w:t xml:space="preserve">Sworn Translator, duly authorized or registered in Spain, who must appear on the list of Sworn Translators-Interpreters appointed by the Ministry of Foreign Affairs and Cooperation, which can be found at the following link: </w:t>
      </w:r>
      <w:r>
        <w:rPr>
          <w:color w:val="0000FF"/>
          <w:sz w:val="20"/>
          <w:u w:val="single" w:color="0000FF"/>
        </w:rPr>
        <w:t>Sworn Translators -</w:t>
      </w:r>
      <w:r>
        <w:rPr>
          <w:color w:val="0000FF"/>
          <w:sz w:val="20"/>
        </w:rPr>
        <w:t xml:space="preserve"> </w:t>
      </w:r>
      <w:r>
        <w:rPr>
          <w:color w:val="0000FF"/>
          <w:sz w:val="20"/>
          <w:u w:val="single" w:color="0000FF"/>
        </w:rPr>
        <w:t>Interpreters (exteriores.gob.es)</w:t>
      </w:r>
    </w:p>
    <w:p w14:paraId="61D3D903" w14:textId="171C016E" w:rsidR="00E17E6F" w:rsidRDefault="00000000">
      <w:pPr>
        <w:ind w:left="958"/>
        <w:jc w:val="both"/>
      </w:pPr>
      <w:r>
        <w:t>-By</w:t>
      </w:r>
      <w:r w:rsidR="007E75E3">
        <w:rPr>
          <w:spacing w:val="74"/>
          <w:w w:val="150"/>
        </w:rPr>
        <w:t xml:space="preserve"> </w:t>
      </w:r>
      <w:r>
        <w:t>any</w:t>
      </w:r>
      <w:r>
        <w:rPr>
          <w:spacing w:val="-4"/>
        </w:rPr>
        <w:t xml:space="preserve"> </w:t>
      </w:r>
      <w:r>
        <w:t>diplomatic</w:t>
      </w:r>
      <w:r>
        <w:rPr>
          <w:spacing w:val="-4"/>
        </w:rPr>
        <w:t xml:space="preserve"> </w:t>
      </w:r>
      <w:r>
        <w:t>or</w:t>
      </w:r>
      <w:r>
        <w:rPr>
          <w:spacing w:val="-3"/>
        </w:rPr>
        <w:t xml:space="preserve"> </w:t>
      </w:r>
      <w:r>
        <w:t>consular</w:t>
      </w:r>
      <w:r>
        <w:rPr>
          <w:spacing w:val="-4"/>
        </w:rPr>
        <w:t xml:space="preserve"> </w:t>
      </w:r>
      <w:r>
        <w:t>representation</w:t>
      </w:r>
      <w:r>
        <w:rPr>
          <w:spacing w:val="-4"/>
        </w:rPr>
        <w:t xml:space="preserve"> </w:t>
      </w:r>
      <w:r>
        <w:t>of</w:t>
      </w:r>
      <w:r>
        <w:rPr>
          <w:spacing w:val="-3"/>
        </w:rPr>
        <w:t xml:space="preserve"> </w:t>
      </w:r>
      <w:r>
        <w:t>the</w:t>
      </w:r>
      <w:r>
        <w:rPr>
          <w:spacing w:val="-4"/>
        </w:rPr>
        <w:t xml:space="preserve"> </w:t>
      </w:r>
      <w:r>
        <w:t>Spanish</w:t>
      </w:r>
      <w:r>
        <w:rPr>
          <w:spacing w:val="-4"/>
        </w:rPr>
        <w:t xml:space="preserve"> </w:t>
      </w:r>
      <w:r>
        <w:t>State</w:t>
      </w:r>
      <w:r>
        <w:rPr>
          <w:spacing w:val="-3"/>
        </w:rPr>
        <w:t xml:space="preserve"> </w:t>
      </w:r>
      <w:r>
        <w:rPr>
          <w:spacing w:val="-2"/>
        </w:rPr>
        <w:t>abroad.</w:t>
      </w:r>
    </w:p>
    <w:p w14:paraId="17393869" w14:textId="4236F0D0" w:rsidR="00E17E6F" w:rsidRDefault="00000000">
      <w:pPr>
        <w:spacing w:before="3" w:line="237" w:lineRule="auto"/>
        <w:ind w:left="1241" w:right="1140" w:hanging="284"/>
        <w:jc w:val="both"/>
      </w:pPr>
      <w:r>
        <w:t>-By</w:t>
      </w:r>
      <w:r w:rsidR="007E75E3">
        <w:rPr>
          <w:spacing w:val="80"/>
        </w:rPr>
        <w:t xml:space="preserve"> </w:t>
      </w:r>
      <w:r>
        <w:t>the diplomatic or consular representation in Spain of the country of which the applicant is a citizen or, if applicable, of the country of origin of the document.</w:t>
      </w:r>
    </w:p>
    <w:sectPr w:rsidR="00E17E6F">
      <w:pgSz w:w="11910" w:h="16840"/>
      <w:pgMar w:top="540" w:right="5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2AF5"/>
    <w:multiLevelType w:val="hybridMultilevel"/>
    <w:tmpl w:val="6568B54A"/>
    <w:lvl w:ilvl="0" w:tplc="8F38E53C">
      <w:start w:val="1"/>
      <w:numFmt w:val="lowerLetter"/>
      <w:lvlText w:val="%1."/>
      <w:lvlJc w:val="left"/>
      <w:pPr>
        <w:ind w:left="959" w:hanging="284"/>
        <w:jc w:val="left"/>
      </w:pPr>
      <w:rPr>
        <w:rFonts w:ascii="Arial" w:eastAsia="Arial" w:hAnsi="Arial" w:cs="Arial" w:hint="default"/>
        <w:b w:val="0"/>
        <w:bCs w:val="0"/>
        <w:i w:val="0"/>
        <w:iCs w:val="0"/>
        <w:spacing w:val="-1"/>
        <w:w w:val="100"/>
        <w:sz w:val="22"/>
        <w:szCs w:val="22"/>
        <w:lang w:val="en-US" w:eastAsia="en-US" w:bidi="ar-SA"/>
      </w:rPr>
    </w:lvl>
    <w:lvl w:ilvl="1" w:tplc="D5EE8958">
      <w:numFmt w:val="bullet"/>
      <w:lvlText w:val="•"/>
      <w:lvlJc w:val="left"/>
      <w:pPr>
        <w:ind w:left="1924" w:hanging="284"/>
      </w:pPr>
      <w:rPr>
        <w:rFonts w:hint="default"/>
        <w:lang w:val="en-US" w:eastAsia="en-US" w:bidi="ar-SA"/>
      </w:rPr>
    </w:lvl>
    <w:lvl w:ilvl="2" w:tplc="8EA619F6">
      <w:numFmt w:val="bullet"/>
      <w:lvlText w:val="•"/>
      <w:lvlJc w:val="left"/>
      <w:pPr>
        <w:ind w:left="2888" w:hanging="284"/>
      </w:pPr>
      <w:rPr>
        <w:rFonts w:hint="default"/>
        <w:lang w:val="en-US" w:eastAsia="en-US" w:bidi="ar-SA"/>
      </w:rPr>
    </w:lvl>
    <w:lvl w:ilvl="3" w:tplc="576C2A7A">
      <w:numFmt w:val="bullet"/>
      <w:lvlText w:val="•"/>
      <w:lvlJc w:val="left"/>
      <w:pPr>
        <w:ind w:left="3853" w:hanging="284"/>
      </w:pPr>
      <w:rPr>
        <w:rFonts w:hint="default"/>
        <w:lang w:val="en-US" w:eastAsia="en-US" w:bidi="ar-SA"/>
      </w:rPr>
    </w:lvl>
    <w:lvl w:ilvl="4" w:tplc="CE74ED14">
      <w:numFmt w:val="bullet"/>
      <w:lvlText w:val="•"/>
      <w:lvlJc w:val="left"/>
      <w:pPr>
        <w:ind w:left="4817" w:hanging="284"/>
      </w:pPr>
      <w:rPr>
        <w:rFonts w:hint="default"/>
        <w:lang w:val="en-US" w:eastAsia="en-US" w:bidi="ar-SA"/>
      </w:rPr>
    </w:lvl>
    <w:lvl w:ilvl="5" w:tplc="B79E9EA6">
      <w:numFmt w:val="bullet"/>
      <w:lvlText w:val="•"/>
      <w:lvlJc w:val="left"/>
      <w:pPr>
        <w:ind w:left="5782" w:hanging="284"/>
      </w:pPr>
      <w:rPr>
        <w:rFonts w:hint="default"/>
        <w:lang w:val="en-US" w:eastAsia="en-US" w:bidi="ar-SA"/>
      </w:rPr>
    </w:lvl>
    <w:lvl w:ilvl="6" w:tplc="BAA24D82">
      <w:numFmt w:val="bullet"/>
      <w:lvlText w:val="•"/>
      <w:lvlJc w:val="left"/>
      <w:pPr>
        <w:ind w:left="6746" w:hanging="284"/>
      </w:pPr>
      <w:rPr>
        <w:rFonts w:hint="default"/>
        <w:lang w:val="en-US" w:eastAsia="en-US" w:bidi="ar-SA"/>
      </w:rPr>
    </w:lvl>
    <w:lvl w:ilvl="7" w:tplc="F92EF31E">
      <w:numFmt w:val="bullet"/>
      <w:lvlText w:val="•"/>
      <w:lvlJc w:val="left"/>
      <w:pPr>
        <w:ind w:left="7710" w:hanging="284"/>
      </w:pPr>
      <w:rPr>
        <w:rFonts w:hint="default"/>
        <w:lang w:val="en-US" w:eastAsia="en-US" w:bidi="ar-SA"/>
      </w:rPr>
    </w:lvl>
    <w:lvl w:ilvl="8" w:tplc="4B42A23C">
      <w:numFmt w:val="bullet"/>
      <w:lvlText w:val="•"/>
      <w:lvlJc w:val="left"/>
      <w:pPr>
        <w:ind w:left="8675" w:hanging="284"/>
      </w:pPr>
      <w:rPr>
        <w:rFonts w:hint="default"/>
        <w:lang w:val="en-US" w:eastAsia="en-US" w:bidi="ar-SA"/>
      </w:rPr>
    </w:lvl>
  </w:abstractNum>
  <w:num w:numId="1" w16cid:durableId="60249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17E6F"/>
    <w:rsid w:val="007E75E3"/>
    <w:rsid w:val="00E17E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0B89C0B"/>
  <w15:docId w15:val="{102E1DD9-D3C1-B341-ABE7-FF9CA40C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61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Prrafodelista">
    <w:name w:val="List Paragraph"/>
    <w:basedOn w:val="Normal"/>
    <w:uiPriority w:val="1"/>
    <w:qFormat/>
    <w:pPr>
      <w:ind w:left="958" w:hanging="283"/>
      <w:jc w:val="both"/>
    </w:pPr>
  </w:style>
  <w:style w:type="paragraph" w:customStyle="1" w:styleId="TableParagraph">
    <w:name w:val="Table Paragraph"/>
    <w:basedOn w:val="Normal"/>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upc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4434</Characters>
  <Application>Microsoft Office Word</Application>
  <DocSecurity>0</DocSecurity>
  <Lines>36</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SÁNCHEZ PALMA, PEDRO</cp:lastModifiedBy>
  <cp:revision>2</cp:revision>
  <dcterms:created xsi:type="dcterms:W3CDTF">2023-09-19T08:52:00Z</dcterms:created>
  <dcterms:modified xsi:type="dcterms:W3CDTF">2023-09-19T08:53:00Z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LastSaved">
    <vt:filetime>2023-09-19T00:00:00Z</vt:filetime>
  </property>
  <property fmtid="{D5CDD505-2E9C-101B-9397-08002B2CF9AE}" pid="4" name="Producer">
    <vt:lpwstr>macOS Versión 12.6.6 (Compilación 21G646) Quartz PDFContext</vt:lpwstr>
  </property>
</Properties>
</file>